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E2" w:rsidRDefault="004F5CE2" w:rsidP="00400242">
      <w:pPr>
        <w:spacing w:after="0" w:line="240" w:lineRule="auto"/>
        <w:jc w:val="center"/>
        <w:rPr>
          <w:rFonts w:ascii="Times New Roman" w:hAnsi="Times New Roman"/>
        </w:rPr>
      </w:pPr>
    </w:p>
    <w:p w:rsidR="004F5CE2" w:rsidRDefault="004F5CE2" w:rsidP="00400242">
      <w:pPr>
        <w:spacing w:after="0" w:line="240" w:lineRule="auto"/>
        <w:jc w:val="center"/>
        <w:rPr>
          <w:rFonts w:ascii="Times New Roman" w:hAnsi="Times New Roman"/>
        </w:rPr>
      </w:pPr>
    </w:p>
    <w:p w:rsidR="00400242" w:rsidRPr="00400242" w:rsidRDefault="00556E13" w:rsidP="00556E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="00F2677C">
        <w:rPr>
          <w:rFonts w:ascii="Times New Roman" w:hAnsi="Times New Roman"/>
          <w:noProof/>
        </w:rPr>
        <w:drawing>
          <wp:inline distT="0" distB="0" distL="0" distR="0">
            <wp:extent cx="587829" cy="569168"/>
            <wp:effectExtent l="0" t="0" r="3175" b="2540"/>
            <wp:docPr id="1" name="Рисунок 1" descr="C:\Users\Ольга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65" cy="56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242" w:rsidRPr="00F2677C" w:rsidRDefault="00400242" w:rsidP="004002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242" w:rsidRPr="00F2677C" w:rsidRDefault="00400242" w:rsidP="00400242">
      <w:pPr>
        <w:pStyle w:val="a3"/>
        <w:jc w:val="center"/>
        <w:rPr>
          <w:rFonts w:ascii="Arial" w:hAnsi="Arial" w:cs="Arial"/>
          <w:b/>
          <w:szCs w:val="28"/>
        </w:rPr>
      </w:pPr>
      <w:r w:rsidRPr="00F2677C">
        <w:rPr>
          <w:rFonts w:ascii="Arial" w:hAnsi="Arial" w:cs="Arial"/>
          <w:b/>
          <w:szCs w:val="28"/>
        </w:rPr>
        <w:t>СОБРАНИЕ ДЕПУТАТОВ</w:t>
      </w:r>
    </w:p>
    <w:p w:rsidR="00400242" w:rsidRDefault="00400242" w:rsidP="00400242">
      <w:pPr>
        <w:pStyle w:val="a3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КУЛЬБАКИНСКОГО СЕЛЬСОВЕТА</w:t>
      </w:r>
    </w:p>
    <w:p w:rsidR="00400242" w:rsidRDefault="00400242" w:rsidP="00400242">
      <w:pPr>
        <w:pStyle w:val="a3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ГЛУШКОВСКОГО РАЙОНА КУРСКОЙ ОБЛАСТИ</w:t>
      </w:r>
    </w:p>
    <w:p w:rsidR="00400242" w:rsidRPr="00F2677C" w:rsidRDefault="00400242" w:rsidP="00400242">
      <w:pPr>
        <w:pStyle w:val="a3"/>
        <w:jc w:val="center"/>
        <w:rPr>
          <w:rFonts w:ascii="Arial" w:hAnsi="Arial" w:cs="Arial"/>
          <w:sz w:val="20"/>
          <w:szCs w:val="20"/>
        </w:rPr>
      </w:pPr>
      <w:r w:rsidRPr="00F2677C">
        <w:rPr>
          <w:rFonts w:ascii="Arial" w:hAnsi="Arial" w:cs="Arial"/>
          <w:sz w:val="20"/>
          <w:szCs w:val="20"/>
        </w:rPr>
        <w:t>(</w:t>
      </w:r>
      <w:r w:rsidR="003916F2" w:rsidRPr="00F2677C">
        <w:rPr>
          <w:rFonts w:ascii="Arial" w:hAnsi="Arial" w:cs="Arial"/>
          <w:sz w:val="20"/>
          <w:szCs w:val="20"/>
        </w:rPr>
        <w:t>третьего</w:t>
      </w:r>
      <w:r w:rsidRPr="00F2677C">
        <w:rPr>
          <w:rFonts w:ascii="Arial" w:hAnsi="Arial" w:cs="Arial"/>
          <w:sz w:val="20"/>
          <w:szCs w:val="20"/>
        </w:rPr>
        <w:t xml:space="preserve"> созыва)</w:t>
      </w:r>
    </w:p>
    <w:p w:rsidR="00400242" w:rsidRDefault="00400242" w:rsidP="00400242">
      <w:pPr>
        <w:pStyle w:val="a3"/>
        <w:jc w:val="center"/>
        <w:rPr>
          <w:rFonts w:ascii="Arial" w:hAnsi="Arial" w:cs="Arial"/>
          <w:b/>
          <w:szCs w:val="28"/>
        </w:rPr>
      </w:pPr>
    </w:p>
    <w:p w:rsidR="00400242" w:rsidRDefault="00400242" w:rsidP="00400242">
      <w:pPr>
        <w:pStyle w:val="a3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РЕШЕНИЕ</w:t>
      </w:r>
    </w:p>
    <w:p w:rsidR="00400242" w:rsidRDefault="00400242" w:rsidP="00400242">
      <w:pPr>
        <w:pStyle w:val="a3"/>
        <w:jc w:val="center"/>
        <w:rPr>
          <w:rFonts w:ascii="Arial" w:hAnsi="Arial" w:cs="Arial"/>
          <w:b/>
          <w:szCs w:val="28"/>
        </w:rPr>
      </w:pPr>
    </w:p>
    <w:p w:rsidR="00400242" w:rsidRDefault="00C1568F" w:rsidP="0040024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400242">
        <w:rPr>
          <w:rFonts w:ascii="Arial" w:hAnsi="Arial" w:cs="Arial"/>
          <w:b/>
          <w:sz w:val="32"/>
          <w:szCs w:val="32"/>
        </w:rPr>
        <w:t xml:space="preserve"> </w:t>
      </w:r>
      <w:r w:rsidR="000C75CC">
        <w:rPr>
          <w:rFonts w:ascii="Arial" w:hAnsi="Arial" w:cs="Arial"/>
          <w:b/>
          <w:sz w:val="32"/>
          <w:szCs w:val="32"/>
        </w:rPr>
        <w:t>2</w:t>
      </w:r>
      <w:r w:rsidR="00F2677C">
        <w:rPr>
          <w:rFonts w:ascii="Arial" w:hAnsi="Arial" w:cs="Arial"/>
          <w:b/>
          <w:sz w:val="32"/>
          <w:szCs w:val="32"/>
        </w:rPr>
        <w:t>5</w:t>
      </w:r>
      <w:r w:rsidR="004F5CE2">
        <w:rPr>
          <w:rFonts w:ascii="Arial" w:hAnsi="Arial" w:cs="Arial"/>
          <w:b/>
          <w:sz w:val="32"/>
          <w:szCs w:val="32"/>
        </w:rPr>
        <w:t xml:space="preserve"> </w:t>
      </w:r>
      <w:r w:rsidR="000C75CC">
        <w:rPr>
          <w:rFonts w:ascii="Arial" w:hAnsi="Arial" w:cs="Arial"/>
          <w:b/>
          <w:sz w:val="32"/>
          <w:szCs w:val="32"/>
        </w:rPr>
        <w:t>июня</w:t>
      </w:r>
      <w:r w:rsidR="00F2677C">
        <w:rPr>
          <w:rFonts w:ascii="Arial" w:hAnsi="Arial" w:cs="Arial"/>
          <w:b/>
          <w:sz w:val="32"/>
          <w:szCs w:val="32"/>
        </w:rPr>
        <w:t xml:space="preserve"> </w:t>
      </w:r>
      <w:r w:rsidR="00CF2FB1">
        <w:rPr>
          <w:rFonts w:ascii="Arial" w:hAnsi="Arial" w:cs="Arial"/>
          <w:b/>
          <w:sz w:val="32"/>
          <w:szCs w:val="32"/>
        </w:rPr>
        <w:t>202</w:t>
      </w:r>
      <w:r w:rsidR="000C75CC">
        <w:rPr>
          <w:rFonts w:ascii="Arial" w:hAnsi="Arial" w:cs="Arial"/>
          <w:b/>
          <w:sz w:val="32"/>
          <w:szCs w:val="32"/>
        </w:rPr>
        <w:t>4</w:t>
      </w:r>
      <w:r w:rsidR="00400242">
        <w:rPr>
          <w:rFonts w:ascii="Arial" w:hAnsi="Arial" w:cs="Arial"/>
          <w:b/>
          <w:sz w:val="32"/>
          <w:szCs w:val="32"/>
        </w:rPr>
        <w:t xml:space="preserve"> года №</w:t>
      </w:r>
      <w:r w:rsidR="00440B6A">
        <w:rPr>
          <w:rFonts w:ascii="Arial" w:hAnsi="Arial" w:cs="Arial"/>
          <w:b/>
          <w:sz w:val="32"/>
          <w:szCs w:val="32"/>
        </w:rPr>
        <w:t xml:space="preserve"> </w:t>
      </w:r>
      <w:r w:rsidR="0069306C">
        <w:rPr>
          <w:rFonts w:ascii="Arial" w:hAnsi="Arial" w:cs="Arial"/>
          <w:b/>
          <w:sz w:val="32"/>
          <w:szCs w:val="32"/>
        </w:rPr>
        <w:t>1</w:t>
      </w:r>
      <w:r w:rsidR="000C75CC">
        <w:rPr>
          <w:rFonts w:ascii="Arial" w:hAnsi="Arial" w:cs="Arial"/>
          <w:b/>
          <w:sz w:val="32"/>
          <w:szCs w:val="32"/>
        </w:rPr>
        <w:t>8</w:t>
      </w:r>
      <w:r w:rsidR="00EA2807">
        <w:rPr>
          <w:rFonts w:ascii="Arial" w:hAnsi="Arial" w:cs="Arial"/>
          <w:b/>
          <w:sz w:val="32"/>
          <w:szCs w:val="32"/>
        </w:rPr>
        <w:t>5</w:t>
      </w:r>
    </w:p>
    <w:p w:rsidR="00400242" w:rsidRDefault="00400242" w:rsidP="00400242">
      <w:pPr>
        <w:tabs>
          <w:tab w:val="left" w:pos="8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24CF8" w:rsidRDefault="00D24CF8" w:rsidP="00D24CF8">
      <w:pPr>
        <w:spacing w:after="0" w:line="240" w:lineRule="auto"/>
        <w:ind w:right="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О прекращении полномочий депутата </w:t>
      </w:r>
    </w:p>
    <w:p w:rsidR="00D24CF8" w:rsidRDefault="00D24CF8" w:rsidP="00D24CF8">
      <w:pPr>
        <w:spacing w:after="0" w:line="240" w:lineRule="auto"/>
        <w:ind w:right="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Собрания депутатов Кульбакинского сельсовета</w:t>
      </w:r>
    </w:p>
    <w:p w:rsidR="00D24CF8" w:rsidRPr="00556E13" w:rsidRDefault="00D24CF8" w:rsidP="00D24CF8">
      <w:pPr>
        <w:spacing w:after="0" w:line="240" w:lineRule="auto"/>
        <w:ind w:right="20"/>
        <w:jc w:val="center"/>
        <w:rPr>
          <w:rStyle w:val="3"/>
          <w:bCs w:val="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Глушковского района Курской области.</w:t>
      </w:r>
    </w:p>
    <w:bookmarkEnd w:id="0"/>
    <w:p w:rsidR="00400242" w:rsidRPr="00556E13" w:rsidRDefault="00400242" w:rsidP="004002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96A" w:rsidRPr="000D49F4" w:rsidRDefault="0026196A" w:rsidP="0026196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D49F4">
        <w:rPr>
          <w:rFonts w:ascii="Times New Roman" w:hAnsi="Times New Roman" w:cs="Times New Roman"/>
          <w:sz w:val="28"/>
          <w:szCs w:val="28"/>
        </w:rPr>
        <w:t> </w:t>
      </w:r>
    </w:p>
    <w:p w:rsidR="006A611E" w:rsidRPr="000D49F4" w:rsidRDefault="0026196A" w:rsidP="006A611E">
      <w:pPr>
        <w:pStyle w:val="a7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0D49F4">
        <w:rPr>
          <w:sz w:val="28"/>
          <w:szCs w:val="28"/>
        </w:rPr>
        <w:t xml:space="preserve">   </w:t>
      </w:r>
      <w:r w:rsidRPr="000D49F4">
        <w:rPr>
          <w:color w:val="000000"/>
          <w:sz w:val="28"/>
          <w:szCs w:val="28"/>
        </w:rPr>
        <w:t xml:space="preserve">     </w:t>
      </w:r>
      <w:proofErr w:type="gramStart"/>
      <w:r w:rsidR="006A611E" w:rsidRPr="000D49F4">
        <w:rPr>
          <w:color w:val="3C3C3C"/>
          <w:sz w:val="28"/>
          <w:szCs w:val="28"/>
        </w:rPr>
        <w:t xml:space="preserve">В соответствии с пунктом 10 части 10 статьи 40 44 Федерального закона от 06.10.2003 № 131-ФЗ «Об общих принципах организации местного самоуправления в Российской Федерации», руководствуясь статьёй 24 Устава муниципального образования «Кульбакинский сельсовет» Глушковского района Курской области, рассмотрев заявление депутата Собрания депутатов Кульбакинского сельсовета третьего созыва </w:t>
      </w:r>
      <w:proofErr w:type="spellStart"/>
      <w:r w:rsidR="006A611E" w:rsidRPr="000D49F4">
        <w:rPr>
          <w:color w:val="3C3C3C"/>
          <w:sz w:val="28"/>
          <w:szCs w:val="28"/>
        </w:rPr>
        <w:t>Тормозиной</w:t>
      </w:r>
      <w:proofErr w:type="spellEnd"/>
      <w:r w:rsidR="006A611E" w:rsidRPr="000D49F4">
        <w:rPr>
          <w:color w:val="3C3C3C"/>
          <w:sz w:val="28"/>
          <w:szCs w:val="28"/>
        </w:rPr>
        <w:t xml:space="preserve"> Елены Викторовны, Собрание депутатов Кульбакинского сельсовета Глушковского района</w:t>
      </w:r>
      <w:proofErr w:type="gramEnd"/>
    </w:p>
    <w:p w:rsidR="006A611E" w:rsidRPr="000D49F4" w:rsidRDefault="006A611E" w:rsidP="006A611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8"/>
          <w:szCs w:val="28"/>
        </w:rPr>
      </w:pPr>
      <w:r w:rsidRPr="000D49F4">
        <w:rPr>
          <w:rFonts w:ascii="Times New Roman" w:hAnsi="Times New Roman"/>
          <w:color w:val="3C3C3C"/>
          <w:sz w:val="28"/>
          <w:szCs w:val="28"/>
        </w:rPr>
        <w:t>РЕШИЛО:</w:t>
      </w:r>
    </w:p>
    <w:p w:rsidR="006A611E" w:rsidRPr="000D49F4" w:rsidRDefault="006A611E" w:rsidP="006A611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8"/>
          <w:szCs w:val="28"/>
        </w:rPr>
      </w:pPr>
      <w:r w:rsidRPr="000D49F4">
        <w:rPr>
          <w:rFonts w:ascii="Times New Roman" w:hAnsi="Times New Roman"/>
          <w:color w:val="3C3C3C"/>
          <w:sz w:val="28"/>
          <w:szCs w:val="28"/>
        </w:rPr>
        <w:t xml:space="preserve">1. Считать досрочно прекращенными полномочия депутата Собрания депутатов Кульбакинского сельсовета Глушковского района Курской области третьего созыва </w:t>
      </w:r>
      <w:proofErr w:type="spellStart"/>
      <w:r w:rsidRPr="000D49F4">
        <w:rPr>
          <w:rFonts w:ascii="Times New Roman" w:hAnsi="Times New Roman"/>
          <w:color w:val="3C3C3C"/>
          <w:sz w:val="28"/>
          <w:szCs w:val="28"/>
        </w:rPr>
        <w:t>Тормозиной</w:t>
      </w:r>
      <w:proofErr w:type="spellEnd"/>
      <w:r w:rsidRPr="000D49F4">
        <w:rPr>
          <w:rFonts w:ascii="Times New Roman" w:hAnsi="Times New Roman"/>
          <w:color w:val="3C3C3C"/>
          <w:sz w:val="28"/>
          <w:szCs w:val="28"/>
        </w:rPr>
        <w:t xml:space="preserve"> Елены Викторовны, избранной по многомандатному избирательному округу №1 с 26 июня 2024 года, на основании её письменного заявления о сложении депутатских полномочий по состоянию здоровья</w:t>
      </w:r>
    </w:p>
    <w:p w:rsidR="006A611E" w:rsidRPr="000D49F4" w:rsidRDefault="006A611E" w:rsidP="006A611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C3C3C"/>
          <w:sz w:val="28"/>
          <w:szCs w:val="28"/>
        </w:rPr>
      </w:pPr>
      <w:r w:rsidRPr="000D49F4">
        <w:rPr>
          <w:rFonts w:ascii="Times New Roman" w:hAnsi="Times New Roman"/>
          <w:color w:val="3C3C3C"/>
          <w:sz w:val="28"/>
          <w:szCs w:val="28"/>
        </w:rPr>
        <w:t xml:space="preserve">2. </w:t>
      </w:r>
      <w:r w:rsidR="000D49F4" w:rsidRPr="000D49F4">
        <w:rPr>
          <w:rFonts w:ascii="Times New Roman" w:hAnsi="Times New Roman"/>
          <w:color w:val="3C3C3C"/>
          <w:sz w:val="28"/>
          <w:szCs w:val="28"/>
        </w:rPr>
        <w:t xml:space="preserve">   </w:t>
      </w:r>
      <w:r w:rsidRPr="000D49F4">
        <w:rPr>
          <w:rFonts w:ascii="Times New Roman" w:hAnsi="Times New Roman"/>
          <w:color w:val="3C3C3C"/>
          <w:sz w:val="28"/>
          <w:szCs w:val="28"/>
        </w:rPr>
        <w:t>Настоящее решение вступает в силу со дня его подписания.</w:t>
      </w:r>
    </w:p>
    <w:p w:rsidR="006A611E" w:rsidRPr="000D49F4" w:rsidRDefault="000D49F4" w:rsidP="006A611E">
      <w:pPr>
        <w:spacing w:after="0" w:line="240" w:lineRule="auto"/>
        <w:ind w:right="20"/>
        <w:jc w:val="both"/>
        <w:rPr>
          <w:rFonts w:ascii="Times New Roman" w:hAnsi="Times New Roman"/>
          <w:color w:val="3C3C3C"/>
          <w:sz w:val="28"/>
          <w:szCs w:val="28"/>
        </w:rPr>
      </w:pPr>
      <w:r w:rsidRPr="000D49F4">
        <w:rPr>
          <w:rFonts w:ascii="Times New Roman" w:hAnsi="Times New Roman"/>
          <w:color w:val="3C3C3C"/>
          <w:sz w:val="28"/>
          <w:szCs w:val="28"/>
        </w:rPr>
        <w:t>3</w:t>
      </w:r>
      <w:r w:rsidR="006A611E" w:rsidRPr="000D49F4">
        <w:rPr>
          <w:rFonts w:ascii="Times New Roman" w:hAnsi="Times New Roman"/>
          <w:color w:val="3C3C3C"/>
          <w:sz w:val="28"/>
          <w:szCs w:val="28"/>
        </w:rPr>
        <w:t>.</w:t>
      </w:r>
      <w:r w:rsidRPr="000D49F4">
        <w:rPr>
          <w:rFonts w:ascii="Times New Roman" w:hAnsi="Times New Roman"/>
          <w:color w:val="3C3C3C"/>
          <w:sz w:val="28"/>
          <w:szCs w:val="28"/>
        </w:rPr>
        <w:t xml:space="preserve">   </w:t>
      </w:r>
      <w:r w:rsidR="006A611E" w:rsidRPr="000D49F4">
        <w:rPr>
          <w:rFonts w:ascii="Times New Roman" w:hAnsi="Times New Roman"/>
          <w:color w:val="3C3C3C"/>
          <w:sz w:val="28"/>
          <w:szCs w:val="28"/>
        </w:rPr>
        <w:t>Опубликовать настоящее решение на официальном сайте Администрации Кульбакинского сельсовета Глушковского района Курской области.</w:t>
      </w:r>
    </w:p>
    <w:p w:rsidR="006A611E" w:rsidRPr="000D49F4" w:rsidRDefault="006A611E" w:rsidP="006A611E">
      <w:pPr>
        <w:spacing w:after="0" w:line="240" w:lineRule="auto"/>
        <w:ind w:right="2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6196A" w:rsidRPr="00556E13" w:rsidRDefault="0026196A" w:rsidP="006A611E">
      <w:pPr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56E1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6196A" w:rsidRPr="00556E13" w:rsidRDefault="0026196A" w:rsidP="0026196A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56E13">
        <w:rPr>
          <w:rFonts w:ascii="Arial" w:hAnsi="Arial" w:cs="Arial"/>
          <w:sz w:val="24"/>
          <w:szCs w:val="24"/>
        </w:rPr>
        <w:t>Кульбакинского сельсовета                                                Н.Н. Дегтярева</w:t>
      </w:r>
    </w:p>
    <w:p w:rsidR="0026196A" w:rsidRPr="00556E13" w:rsidRDefault="0026196A" w:rsidP="0026196A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26196A" w:rsidRPr="00556E13" w:rsidRDefault="0026196A" w:rsidP="0026196A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56E13">
        <w:rPr>
          <w:rFonts w:ascii="Arial" w:hAnsi="Arial" w:cs="Arial"/>
          <w:sz w:val="24"/>
          <w:szCs w:val="24"/>
        </w:rPr>
        <w:t>Глава Кульбакинского сельсовета</w:t>
      </w:r>
    </w:p>
    <w:p w:rsidR="0026196A" w:rsidRPr="00556E13" w:rsidRDefault="0026196A" w:rsidP="0026196A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56E13">
        <w:rPr>
          <w:rFonts w:ascii="Arial" w:hAnsi="Arial" w:cs="Arial"/>
          <w:sz w:val="24"/>
          <w:szCs w:val="24"/>
        </w:rPr>
        <w:t>Глушковского района                                                          В.В. Минаков</w:t>
      </w:r>
    </w:p>
    <w:p w:rsidR="00400242" w:rsidRPr="00556E13" w:rsidRDefault="00400242" w:rsidP="0040024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400242" w:rsidRPr="00556E13" w:rsidRDefault="00400242" w:rsidP="0040024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133D1" w:rsidRDefault="00A133D1" w:rsidP="00400242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  <w:sectPr w:rsidR="00A133D1" w:rsidSect="0040024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C2BFB" w:rsidRDefault="000C2BFB" w:rsidP="00556E13"/>
    <w:sectPr w:rsidR="000C2BFB" w:rsidSect="0069306C">
      <w:pgSz w:w="16838" w:h="11906" w:orient="landscape"/>
      <w:pgMar w:top="851" w:right="1134" w:bottom="170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63CF"/>
    <w:multiLevelType w:val="hybridMultilevel"/>
    <w:tmpl w:val="84C6FEEA"/>
    <w:lvl w:ilvl="0" w:tplc="79FAF07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E7E6DFE"/>
    <w:multiLevelType w:val="hybridMultilevel"/>
    <w:tmpl w:val="26EA6CA2"/>
    <w:lvl w:ilvl="0" w:tplc="434C1E06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0D66619"/>
    <w:multiLevelType w:val="hybridMultilevel"/>
    <w:tmpl w:val="A386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95"/>
    <w:rsid w:val="00050078"/>
    <w:rsid w:val="000C2BFB"/>
    <w:rsid w:val="000C75CC"/>
    <w:rsid w:val="000D49F4"/>
    <w:rsid w:val="0014069F"/>
    <w:rsid w:val="00145B14"/>
    <w:rsid w:val="00210B18"/>
    <w:rsid w:val="0026196A"/>
    <w:rsid w:val="00331DB6"/>
    <w:rsid w:val="003916F2"/>
    <w:rsid w:val="003926CB"/>
    <w:rsid w:val="00400242"/>
    <w:rsid w:val="00440B6A"/>
    <w:rsid w:val="004F5CE2"/>
    <w:rsid w:val="005146A7"/>
    <w:rsid w:val="00556E13"/>
    <w:rsid w:val="00560EF0"/>
    <w:rsid w:val="0057198B"/>
    <w:rsid w:val="006401B9"/>
    <w:rsid w:val="0064231B"/>
    <w:rsid w:val="00672BF5"/>
    <w:rsid w:val="00675C52"/>
    <w:rsid w:val="0069306C"/>
    <w:rsid w:val="006A611E"/>
    <w:rsid w:val="007714B8"/>
    <w:rsid w:val="007A3363"/>
    <w:rsid w:val="00826295"/>
    <w:rsid w:val="00895EA2"/>
    <w:rsid w:val="00A071DC"/>
    <w:rsid w:val="00A133D1"/>
    <w:rsid w:val="00A22CFF"/>
    <w:rsid w:val="00AD462F"/>
    <w:rsid w:val="00B36D5F"/>
    <w:rsid w:val="00B553AD"/>
    <w:rsid w:val="00B60BA7"/>
    <w:rsid w:val="00BF3A07"/>
    <w:rsid w:val="00C047E5"/>
    <w:rsid w:val="00C1568F"/>
    <w:rsid w:val="00CF2FB1"/>
    <w:rsid w:val="00D139FA"/>
    <w:rsid w:val="00D24CF8"/>
    <w:rsid w:val="00D27B34"/>
    <w:rsid w:val="00D60C82"/>
    <w:rsid w:val="00DD4CF5"/>
    <w:rsid w:val="00E475F7"/>
    <w:rsid w:val="00E85B3A"/>
    <w:rsid w:val="00EA2807"/>
    <w:rsid w:val="00F2677C"/>
    <w:rsid w:val="00F91F7B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F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916F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24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0C2B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B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nformat">
    <w:name w:val="ConsNonformat"/>
    <w:uiPriority w:val="99"/>
    <w:semiHidden/>
    <w:rsid w:val="002619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semiHidden/>
    <w:rsid w:val="002619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">
    <w:name w:val="Основной текст (3)"/>
    <w:basedOn w:val="a0"/>
    <w:rsid w:val="0026196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6A61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F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916F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24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0C2B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B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nformat">
    <w:name w:val="ConsNonformat"/>
    <w:uiPriority w:val="99"/>
    <w:semiHidden/>
    <w:rsid w:val="002619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semiHidden/>
    <w:rsid w:val="002619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">
    <w:name w:val="Основной текст (3)"/>
    <w:basedOn w:val="a0"/>
    <w:rsid w:val="0026196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6A61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КульбакиЗам</cp:lastModifiedBy>
  <cp:revision>34</cp:revision>
  <cp:lastPrinted>2024-06-27T07:53:00Z</cp:lastPrinted>
  <dcterms:created xsi:type="dcterms:W3CDTF">2018-05-22T07:44:00Z</dcterms:created>
  <dcterms:modified xsi:type="dcterms:W3CDTF">2024-06-27T12:09:00Z</dcterms:modified>
</cp:coreProperties>
</file>