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95D" w:rsidRPr="00C41672" w:rsidRDefault="00E1395D" w:rsidP="00E1395D">
      <w:pPr>
        <w:pStyle w:val="1"/>
        <w:tabs>
          <w:tab w:val="left" w:pos="0"/>
        </w:tabs>
        <w:spacing w:before="0" w:after="0"/>
        <w:rPr>
          <w:rFonts w:ascii="Arial" w:hAnsi="Arial" w:cs="Arial"/>
          <w:b/>
          <w:sz w:val="32"/>
          <w:szCs w:val="32"/>
          <w:lang w:val="ru-RU"/>
        </w:rPr>
      </w:pPr>
      <w:r>
        <w:rPr>
          <w:rFonts w:ascii="Arial" w:eastAsia="SimSun" w:hAnsi="Arial"/>
          <w:b/>
          <w:sz w:val="32"/>
          <w:szCs w:val="32"/>
          <w:lang w:val="ru-RU"/>
        </w:rPr>
        <w:t xml:space="preserve">                                             </w:t>
      </w:r>
      <w:r w:rsidRPr="00D20542">
        <w:rPr>
          <w:rFonts w:ascii="Arial" w:hAnsi="Arial" w:cs="Arial"/>
          <w:b/>
          <w:noProof/>
          <w:sz w:val="32"/>
          <w:szCs w:val="32"/>
          <w:lang w:val="ru-RU" w:eastAsia="ru-RU" w:bidi="ar-SA"/>
        </w:rPr>
        <w:drawing>
          <wp:inline distT="0" distB="0" distL="0" distR="0" wp14:anchorId="109CB646" wp14:editId="67094370">
            <wp:extent cx="565785" cy="5975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5785" cy="597535"/>
                    </a:xfrm>
                    <a:prstGeom prst="rect">
                      <a:avLst/>
                    </a:prstGeom>
                    <a:noFill/>
                    <a:ln>
                      <a:noFill/>
                    </a:ln>
                  </pic:spPr>
                </pic:pic>
              </a:graphicData>
            </a:graphic>
          </wp:inline>
        </w:drawing>
      </w:r>
    </w:p>
    <w:p w:rsidR="00E1395D" w:rsidRPr="00C41672" w:rsidRDefault="00E1395D" w:rsidP="00E1395D">
      <w:pPr>
        <w:pStyle w:val="1"/>
        <w:tabs>
          <w:tab w:val="left" w:pos="0"/>
        </w:tabs>
        <w:spacing w:before="0" w:after="0"/>
        <w:jc w:val="center"/>
        <w:rPr>
          <w:rFonts w:ascii="Arial" w:hAnsi="Arial" w:cs="Arial"/>
          <w:b/>
          <w:sz w:val="32"/>
          <w:szCs w:val="32"/>
          <w:lang w:val="ru-RU"/>
        </w:rPr>
      </w:pPr>
    </w:p>
    <w:p w:rsidR="00E1395D" w:rsidRPr="00D20542" w:rsidRDefault="00E1395D" w:rsidP="00E1395D">
      <w:pPr>
        <w:pStyle w:val="1"/>
        <w:tabs>
          <w:tab w:val="left" w:pos="0"/>
        </w:tabs>
        <w:spacing w:before="0" w:after="0"/>
        <w:jc w:val="center"/>
        <w:rPr>
          <w:rFonts w:ascii="Arial" w:hAnsi="Arial" w:cs="Arial"/>
          <w:b/>
          <w:sz w:val="32"/>
          <w:szCs w:val="32"/>
          <w:lang w:val="ru-RU"/>
        </w:rPr>
      </w:pPr>
      <w:r w:rsidRPr="00D20542">
        <w:rPr>
          <w:rFonts w:ascii="Arial" w:hAnsi="Arial" w:cs="Arial"/>
          <w:b/>
          <w:sz w:val="32"/>
          <w:szCs w:val="32"/>
          <w:lang w:val="ru-RU"/>
        </w:rPr>
        <w:t>СОБРАНИЕ ДЕПУТАТОВ</w:t>
      </w:r>
    </w:p>
    <w:p w:rsidR="00E1395D" w:rsidRPr="00D20542" w:rsidRDefault="00E1395D" w:rsidP="00E1395D">
      <w:pPr>
        <w:pStyle w:val="1"/>
        <w:tabs>
          <w:tab w:val="left" w:pos="0"/>
        </w:tabs>
        <w:spacing w:before="0" w:after="0"/>
        <w:jc w:val="center"/>
        <w:rPr>
          <w:rFonts w:ascii="Arial" w:hAnsi="Arial" w:cs="Arial"/>
          <w:b/>
          <w:sz w:val="32"/>
          <w:szCs w:val="32"/>
          <w:lang w:val="ru-RU"/>
        </w:rPr>
      </w:pPr>
      <w:r w:rsidRPr="00D20542">
        <w:rPr>
          <w:rFonts w:ascii="Arial" w:hAnsi="Arial" w:cs="Arial"/>
          <w:b/>
          <w:sz w:val="32"/>
          <w:szCs w:val="32"/>
          <w:lang w:val="ru-RU"/>
        </w:rPr>
        <w:t>КУЛЬБАКИНСКОГО СЕЛЬСОВЕТА</w:t>
      </w:r>
    </w:p>
    <w:p w:rsidR="00E1395D" w:rsidRPr="00D20542" w:rsidRDefault="00E1395D" w:rsidP="00E1395D">
      <w:pPr>
        <w:pStyle w:val="1"/>
        <w:tabs>
          <w:tab w:val="left" w:pos="0"/>
        </w:tabs>
        <w:spacing w:before="0" w:after="0"/>
        <w:jc w:val="center"/>
        <w:rPr>
          <w:rFonts w:ascii="Arial" w:hAnsi="Arial" w:cs="Arial"/>
          <w:b/>
          <w:sz w:val="32"/>
          <w:szCs w:val="32"/>
          <w:lang w:val="ru-RU"/>
        </w:rPr>
      </w:pPr>
      <w:r w:rsidRPr="00D20542">
        <w:rPr>
          <w:rFonts w:ascii="Arial" w:hAnsi="Arial" w:cs="Arial"/>
          <w:b/>
          <w:sz w:val="32"/>
          <w:szCs w:val="32"/>
          <w:lang w:val="ru-RU"/>
        </w:rPr>
        <w:t>ГЛУШКОВСКОГО РАЙОНА КУРСКОЙ ОБЛАСТИ</w:t>
      </w:r>
    </w:p>
    <w:p w:rsidR="00E1395D" w:rsidRDefault="00E1395D" w:rsidP="00E1395D">
      <w:pPr>
        <w:jc w:val="center"/>
        <w:rPr>
          <w:rFonts w:ascii="Arial" w:hAnsi="Arial" w:cs="Arial"/>
          <w:b/>
          <w:sz w:val="20"/>
          <w:szCs w:val="20"/>
          <w:lang w:val="ru-RU"/>
        </w:rPr>
      </w:pPr>
      <w:r w:rsidRPr="006E3F0F">
        <w:rPr>
          <w:rFonts w:ascii="Arial" w:hAnsi="Arial" w:cs="Arial"/>
          <w:b/>
          <w:sz w:val="20"/>
          <w:szCs w:val="20"/>
          <w:lang w:val="ru-RU"/>
        </w:rPr>
        <w:t>(третьего созыва)</w:t>
      </w:r>
    </w:p>
    <w:p w:rsidR="00E1395D" w:rsidRPr="006E3F0F" w:rsidRDefault="00E1395D" w:rsidP="00E1395D">
      <w:pPr>
        <w:jc w:val="center"/>
        <w:rPr>
          <w:rFonts w:ascii="Arial" w:hAnsi="Arial" w:cs="Arial"/>
          <w:b/>
          <w:sz w:val="20"/>
          <w:szCs w:val="20"/>
          <w:lang w:val="ru-RU"/>
        </w:rPr>
      </w:pPr>
    </w:p>
    <w:p w:rsidR="00E1395D" w:rsidRPr="00D20542" w:rsidRDefault="00E1395D" w:rsidP="00E1395D">
      <w:pPr>
        <w:pStyle w:val="1"/>
        <w:tabs>
          <w:tab w:val="left" w:pos="0"/>
        </w:tabs>
        <w:spacing w:before="0" w:after="0"/>
        <w:jc w:val="center"/>
        <w:rPr>
          <w:rFonts w:ascii="Arial" w:hAnsi="Arial" w:cs="Arial"/>
          <w:b/>
          <w:sz w:val="32"/>
          <w:szCs w:val="32"/>
          <w:lang w:val="ru-RU"/>
        </w:rPr>
      </w:pPr>
      <w:r w:rsidRPr="00D20542">
        <w:rPr>
          <w:rFonts w:ascii="Arial" w:hAnsi="Arial" w:cs="Arial"/>
          <w:b/>
          <w:sz w:val="32"/>
          <w:szCs w:val="32"/>
          <w:lang w:val="ru-RU"/>
        </w:rPr>
        <w:t>РЕШЕНИЕ</w:t>
      </w:r>
    </w:p>
    <w:p w:rsidR="00E1395D" w:rsidRPr="006E3F0F" w:rsidRDefault="00E1395D" w:rsidP="00E1395D">
      <w:pPr>
        <w:pStyle w:val="1"/>
        <w:tabs>
          <w:tab w:val="left" w:pos="0"/>
        </w:tabs>
        <w:jc w:val="center"/>
        <w:rPr>
          <w:rFonts w:ascii="Arial" w:hAnsi="Arial" w:cs="Arial"/>
          <w:b/>
          <w:sz w:val="32"/>
          <w:szCs w:val="32"/>
          <w:lang w:val="ru-RU"/>
        </w:rPr>
      </w:pPr>
      <w:r>
        <w:rPr>
          <w:rFonts w:ascii="Arial" w:hAnsi="Arial" w:cs="Arial"/>
          <w:b/>
          <w:sz w:val="32"/>
          <w:szCs w:val="32"/>
          <w:lang w:val="ru-RU"/>
        </w:rPr>
        <w:t xml:space="preserve">от </w:t>
      </w:r>
      <w:r w:rsidR="00FF0EFB">
        <w:rPr>
          <w:rFonts w:ascii="Arial" w:hAnsi="Arial" w:cs="Arial"/>
          <w:b/>
          <w:sz w:val="32"/>
          <w:szCs w:val="32"/>
          <w:lang w:val="ru-RU"/>
        </w:rPr>
        <w:t>31</w:t>
      </w:r>
      <w:bookmarkStart w:id="0" w:name="_GoBack"/>
      <w:bookmarkEnd w:id="0"/>
      <w:r>
        <w:rPr>
          <w:rFonts w:ascii="Arial" w:hAnsi="Arial" w:cs="Arial"/>
          <w:b/>
          <w:sz w:val="32"/>
          <w:szCs w:val="32"/>
          <w:lang w:val="ru-RU"/>
        </w:rPr>
        <w:t xml:space="preserve">  </w:t>
      </w:r>
      <w:r w:rsidR="00224191">
        <w:rPr>
          <w:rFonts w:ascii="Arial" w:hAnsi="Arial" w:cs="Arial"/>
          <w:b/>
          <w:sz w:val="32"/>
          <w:szCs w:val="32"/>
          <w:lang w:val="ru-RU"/>
        </w:rPr>
        <w:t xml:space="preserve">января </w:t>
      </w:r>
      <w:r>
        <w:rPr>
          <w:rFonts w:ascii="Arial" w:hAnsi="Arial" w:cs="Arial"/>
          <w:b/>
          <w:sz w:val="32"/>
          <w:szCs w:val="32"/>
          <w:lang w:val="ru-RU"/>
        </w:rPr>
        <w:t xml:space="preserve">2023  № </w:t>
      </w:r>
      <w:r w:rsidR="00FF0EFB">
        <w:rPr>
          <w:rFonts w:ascii="Arial" w:hAnsi="Arial" w:cs="Arial"/>
          <w:b/>
          <w:sz w:val="32"/>
          <w:szCs w:val="32"/>
          <w:lang w:val="ru-RU"/>
        </w:rPr>
        <w:t>118</w:t>
      </w:r>
    </w:p>
    <w:p w:rsidR="00E1395D" w:rsidRDefault="00E1395D" w:rsidP="00E1395D">
      <w:pPr>
        <w:pStyle w:val="1"/>
        <w:spacing w:before="0" w:after="0"/>
        <w:jc w:val="center"/>
        <w:rPr>
          <w:rFonts w:ascii="Arial" w:hAnsi="Arial"/>
          <w:b/>
          <w:lang w:val="ru-RU"/>
        </w:rPr>
      </w:pPr>
      <w:r>
        <w:rPr>
          <w:rFonts w:ascii="Arial" w:hAnsi="Arial"/>
          <w:b/>
          <w:lang w:val="ru-RU"/>
        </w:rPr>
        <w:t xml:space="preserve">О внесении </w:t>
      </w:r>
      <w:proofErr w:type="gramStart"/>
      <w:r>
        <w:rPr>
          <w:rFonts w:ascii="Arial" w:hAnsi="Arial"/>
          <w:b/>
          <w:lang w:val="ru-RU"/>
        </w:rPr>
        <w:t>изменений  в</w:t>
      </w:r>
      <w:proofErr w:type="gramEnd"/>
      <w:r>
        <w:rPr>
          <w:rFonts w:ascii="Arial" w:hAnsi="Arial"/>
          <w:b/>
          <w:lang w:val="ru-RU"/>
        </w:rPr>
        <w:t xml:space="preserve"> решение Собрания депутатов «</w:t>
      </w:r>
      <w:r w:rsidRPr="006E3F0F">
        <w:rPr>
          <w:rFonts w:ascii="Arial" w:hAnsi="Arial"/>
          <w:b/>
          <w:lang w:val="ru-RU"/>
        </w:rPr>
        <w:t xml:space="preserve">Об утверждении Положения о муниципальном контроле в сфере благоустройства в муниципальном образовании "Кульбакинский сельсовет" Глушковского района </w:t>
      </w:r>
      <w:r>
        <w:rPr>
          <w:rFonts w:ascii="Arial" w:hAnsi="Arial"/>
          <w:b/>
          <w:lang w:val="ru-RU"/>
        </w:rPr>
        <w:t>Курск</w:t>
      </w:r>
      <w:r w:rsidR="00413971">
        <w:rPr>
          <w:rFonts w:ascii="Arial" w:hAnsi="Arial"/>
          <w:b/>
          <w:lang w:val="ru-RU"/>
        </w:rPr>
        <w:t>ой области» от 28.12.2021г. № 79</w:t>
      </w:r>
      <w:r>
        <w:rPr>
          <w:rFonts w:ascii="Arial" w:hAnsi="Arial"/>
          <w:b/>
          <w:lang w:val="ru-RU"/>
        </w:rPr>
        <w:t>»</w:t>
      </w:r>
    </w:p>
    <w:p w:rsidR="00E1395D" w:rsidRPr="006E3F0F" w:rsidRDefault="00E1395D" w:rsidP="00E1395D">
      <w:pPr>
        <w:pStyle w:val="1"/>
        <w:spacing w:before="0" w:after="0"/>
        <w:jc w:val="center"/>
        <w:rPr>
          <w:rFonts w:ascii="Arial" w:hAnsi="Arial"/>
          <w:b/>
          <w:lang w:val="ru-RU"/>
        </w:rPr>
      </w:pPr>
    </w:p>
    <w:p w:rsidR="00E1395D" w:rsidRPr="00413971" w:rsidRDefault="00E1395D" w:rsidP="00E1395D">
      <w:pPr>
        <w:pStyle w:val="Standard"/>
        <w:ind w:firstLine="720"/>
        <w:jc w:val="both"/>
        <w:rPr>
          <w:rFonts w:ascii="Arial" w:hAnsi="Arial"/>
          <w:lang w:val="ru-RU"/>
        </w:rPr>
      </w:pPr>
      <w:r w:rsidRPr="00413971">
        <w:rPr>
          <w:rFonts w:ascii="Arial" w:hAnsi="Arial"/>
          <w:lang w:val="ru-RU"/>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Кульбакинского сельсовета Глушковского района Курской области, Собрание депутатов Кульбакинского сельсовета Глушковского района Курской области</w:t>
      </w:r>
    </w:p>
    <w:p w:rsidR="00E1395D" w:rsidRPr="00413971" w:rsidRDefault="00E1395D" w:rsidP="00E1395D">
      <w:pPr>
        <w:pStyle w:val="Standard"/>
        <w:ind w:firstLine="720"/>
        <w:jc w:val="both"/>
        <w:rPr>
          <w:rFonts w:ascii="Arial" w:hAnsi="Arial"/>
          <w:lang w:val="ru-RU"/>
        </w:rPr>
      </w:pPr>
    </w:p>
    <w:p w:rsidR="00E1395D" w:rsidRPr="00413971" w:rsidRDefault="00E1395D" w:rsidP="00E1395D">
      <w:pPr>
        <w:pStyle w:val="Standard"/>
        <w:ind w:firstLine="720"/>
        <w:jc w:val="both"/>
        <w:rPr>
          <w:rFonts w:ascii="Arial" w:hAnsi="Arial"/>
          <w:lang w:val="ru-RU"/>
        </w:rPr>
      </w:pPr>
      <w:r w:rsidRPr="00413971">
        <w:rPr>
          <w:rFonts w:ascii="Arial" w:hAnsi="Arial"/>
          <w:lang w:val="ru-RU"/>
        </w:rPr>
        <w:t>РЕШИЛО:</w:t>
      </w:r>
    </w:p>
    <w:p w:rsidR="00E1395D" w:rsidRDefault="00E1395D" w:rsidP="00E1395D">
      <w:pPr>
        <w:pStyle w:val="Standard"/>
        <w:jc w:val="both"/>
        <w:rPr>
          <w:rFonts w:ascii="Arial" w:hAnsi="Arial"/>
          <w:sz w:val="28"/>
          <w:szCs w:val="28"/>
          <w:lang w:val="ru-RU"/>
        </w:rPr>
      </w:pPr>
    </w:p>
    <w:p w:rsidR="004A6FB2" w:rsidRPr="004A6FB2" w:rsidRDefault="004A6FB2" w:rsidP="00224191">
      <w:pPr>
        <w:pStyle w:val="Standard"/>
        <w:spacing w:line="360" w:lineRule="auto"/>
        <w:ind w:firstLine="720"/>
        <w:jc w:val="both"/>
        <w:rPr>
          <w:rFonts w:ascii="Arial" w:hAnsi="Arial"/>
          <w:lang w:val="ru-RU"/>
        </w:rPr>
      </w:pPr>
      <w:r w:rsidRPr="004A6FB2">
        <w:rPr>
          <w:rFonts w:ascii="Arial" w:hAnsi="Arial"/>
          <w:lang w:val="ru-RU"/>
        </w:rPr>
        <w:t>1. Прилагаемое Положение о муниципальном контроле в сфере благоустройства на территории Кульбакинского сельсовета Глуш</w:t>
      </w:r>
      <w:r>
        <w:rPr>
          <w:rFonts w:ascii="Arial" w:hAnsi="Arial"/>
          <w:lang w:val="ru-RU"/>
        </w:rPr>
        <w:t xml:space="preserve">ковского района Курской области </w:t>
      </w:r>
      <w:r w:rsidR="00224191">
        <w:rPr>
          <w:rFonts w:ascii="Arial" w:hAnsi="Arial"/>
          <w:lang w:val="ru-RU"/>
        </w:rPr>
        <w:t>изложить в новой редакции.</w:t>
      </w:r>
    </w:p>
    <w:p w:rsidR="00413971" w:rsidRDefault="004A6FB2" w:rsidP="00224191">
      <w:pPr>
        <w:pStyle w:val="Standard"/>
        <w:spacing w:line="360" w:lineRule="auto"/>
        <w:ind w:firstLine="709"/>
        <w:jc w:val="both"/>
        <w:rPr>
          <w:rFonts w:ascii="Arial" w:hAnsi="Arial"/>
          <w:lang w:val="ru-RU"/>
        </w:rPr>
      </w:pPr>
      <w:r w:rsidRPr="004A6FB2">
        <w:rPr>
          <w:rFonts w:ascii="Arial" w:hAnsi="Arial"/>
          <w:lang w:val="ru-RU"/>
        </w:rPr>
        <w:t>2. Настоящее решение вступает в силу со дня его официального опубликования</w:t>
      </w:r>
      <w:r w:rsidR="00224191">
        <w:rPr>
          <w:rFonts w:ascii="Arial" w:hAnsi="Arial"/>
          <w:lang w:val="ru-RU"/>
        </w:rPr>
        <w:t>.</w:t>
      </w:r>
    </w:p>
    <w:p w:rsidR="00224191" w:rsidRPr="00224191" w:rsidRDefault="00224191" w:rsidP="00224191">
      <w:pPr>
        <w:pStyle w:val="Standard"/>
        <w:spacing w:line="360" w:lineRule="auto"/>
        <w:ind w:firstLine="709"/>
        <w:jc w:val="both"/>
        <w:rPr>
          <w:rFonts w:ascii="Arial" w:hAnsi="Arial" w:cs="Arial"/>
          <w:lang w:val="ru-RU"/>
        </w:rPr>
      </w:pPr>
      <w:r>
        <w:rPr>
          <w:rFonts w:ascii="Arial" w:hAnsi="Arial" w:cs="Arial"/>
          <w:lang w:val="ru-RU"/>
        </w:rPr>
        <w:t xml:space="preserve">3. </w:t>
      </w:r>
      <w:r w:rsidRPr="00224191">
        <w:rPr>
          <w:rFonts w:ascii="Arial" w:hAnsi="Arial" w:cs="Arial"/>
          <w:lang w:val="ru-RU"/>
        </w:rPr>
        <w:t xml:space="preserve">Обеспечить размещение настоящего </w:t>
      </w:r>
      <w:r>
        <w:rPr>
          <w:rFonts w:ascii="Arial" w:hAnsi="Arial" w:cs="Arial"/>
          <w:lang w:val="ru-RU"/>
        </w:rPr>
        <w:t xml:space="preserve">решения </w:t>
      </w:r>
      <w:r w:rsidRPr="00224191">
        <w:rPr>
          <w:rFonts w:ascii="Arial" w:hAnsi="Arial" w:cs="Arial"/>
          <w:lang w:val="ru-RU"/>
        </w:rPr>
        <w:t>на официальном сайте Администрации Кульбакинского сельсовета в информационно-коммуникационной сети "Интернет"</w:t>
      </w:r>
      <w:r>
        <w:rPr>
          <w:rFonts w:ascii="Arial" w:hAnsi="Arial" w:cs="Arial"/>
          <w:lang w:val="ru-RU"/>
        </w:rPr>
        <w:t>.</w:t>
      </w:r>
    </w:p>
    <w:p w:rsidR="00413971" w:rsidRDefault="00413971" w:rsidP="00224191">
      <w:pPr>
        <w:pStyle w:val="Standard"/>
        <w:spacing w:line="360" w:lineRule="auto"/>
        <w:jc w:val="both"/>
        <w:rPr>
          <w:rFonts w:ascii="Arial" w:hAnsi="Arial"/>
          <w:lang w:val="ru-RU"/>
        </w:rPr>
      </w:pPr>
    </w:p>
    <w:p w:rsidR="00224191" w:rsidRDefault="00224191" w:rsidP="00224191">
      <w:pPr>
        <w:pStyle w:val="Standard"/>
        <w:spacing w:line="360" w:lineRule="auto"/>
        <w:jc w:val="both"/>
        <w:rPr>
          <w:rFonts w:ascii="Arial" w:hAnsi="Arial"/>
          <w:lang w:val="ru-RU"/>
        </w:rPr>
      </w:pPr>
    </w:p>
    <w:p w:rsidR="00413971" w:rsidRPr="00413971" w:rsidRDefault="00413971" w:rsidP="00413971">
      <w:pPr>
        <w:pStyle w:val="Standard"/>
        <w:ind w:firstLine="720"/>
        <w:jc w:val="both"/>
        <w:rPr>
          <w:rFonts w:ascii="Arial" w:hAnsi="Arial"/>
          <w:lang w:val="ru-RU"/>
        </w:rPr>
      </w:pPr>
      <w:r w:rsidRPr="00413971">
        <w:rPr>
          <w:rFonts w:ascii="Arial" w:hAnsi="Arial"/>
          <w:lang w:val="ru-RU"/>
        </w:rPr>
        <w:t>Председатель Собрания депутатов</w:t>
      </w:r>
    </w:p>
    <w:p w:rsidR="00413971" w:rsidRPr="00413971" w:rsidRDefault="00413971" w:rsidP="00413971">
      <w:pPr>
        <w:pStyle w:val="Standard"/>
        <w:ind w:firstLine="720"/>
        <w:jc w:val="both"/>
        <w:rPr>
          <w:rFonts w:ascii="Arial" w:hAnsi="Arial"/>
          <w:lang w:val="ru-RU"/>
        </w:rPr>
      </w:pPr>
      <w:r w:rsidRPr="00413971">
        <w:rPr>
          <w:rFonts w:ascii="Arial" w:hAnsi="Arial"/>
          <w:lang w:val="ru-RU"/>
        </w:rPr>
        <w:t xml:space="preserve">Кульбакинского сельсовета                          </w:t>
      </w:r>
      <w:r>
        <w:rPr>
          <w:rFonts w:ascii="Arial" w:hAnsi="Arial"/>
          <w:lang w:val="ru-RU"/>
        </w:rPr>
        <w:t xml:space="preserve">           </w:t>
      </w:r>
      <w:r w:rsidRPr="00413971">
        <w:rPr>
          <w:rFonts w:ascii="Arial" w:hAnsi="Arial"/>
          <w:lang w:val="ru-RU"/>
        </w:rPr>
        <w:t xml:space="preserve"> Н.Н.</w:t>
      </w:r>
      <w:r>
        <w:rPr>
          <w:rFonts w:ascii="Arial" w:hAnsi="Arial"/>
          <w:lang w:val="ru-RU"/>
        </w:rPr>
        <w:t xml:space="preserve"> </w:t>
      </w:r>
      <w:r w:rsidRPr="00413971">
        <w:rPr>
          <w:rFonts w:ascii="Arial" w:hAnsi="Arial"/>
          <w:lang w:val="ru-RU"/>
        </w:rPr>
        <w:t>Дегтярева</w:t>
      </w:r>
    </w:p>
    <w:p w:rsidR="00413971" w:rsidRPr="00413971" w:rsidRDefault="00413971" w:rsidP="00413971">
      <w:pPr>
        <w:pStyle w:val="Standard"/>
        <w:jc w:val="both"/>
        <w:rPr>
          <w:rFonts w:ascii="Arial" w:hAnsi="Arial"/>
          <w:lang w:val="ru-RU"/>
        </w:rPr>
      </w:pPr>
    </w:p>
    <w:p w:rsidR="00413971" w:rsidRPr="00413971" w:rsidRDefault="00413971" w:rsidP="00413971">
      <w:pPr>
        <w:pStyle w:val="Standard"/>
        <w:ind w:firstLine="720"/>
        <w:jc w:val="both"/>
        <w:rPr>
          <w:rFonts w:ascii="Arial" w:hAnsi="Arial"/>
          <w:lang w:val="ru-RU"/>
        </w:rPr>
      </w:pPr>
    </w:p>
    <w:p w:rsidR="00413971" w:rsidRPr="00413971" w:rsidRDefault="00413971" w:rsidP="00413971">
      <w:pPr>
        <w:pStyle w:val="Standard"/>
        <w:ind w:firstLine="720"/>
        <w:jc w:val="both"/>
        <w:rPr>
          <w:rFonts w:ascii="Arial" w:hAnsi="Arial"/>
          <w:lang w:val="ru-RU"/>
        </w:rPr>
      </w:pPr>
      <w:r w:rsidRPr="00413971">
        <w:rPr>
          <w:rFonts w:ascii="Arial" w:hAnsi="Arial"/>
          <w:lang w:val="ru-RU"/>
        </w:rPr>
        <w:t>Глава Администрации</w:t>
      </w:r>
    </w:p>
    <w:p w:rsidR="001016BC" w:rsidRPr="00224191" w:rsidRDefault="00413971" w:rsidP="00224191">
      <w:pPr>
        <w:pStyle w:val="Standard"/>
        <w:ind w:firstLine="720"/>
        <w:jc w:val="both"/>
        <w:rPr>
          <w:rFonts w:ascii="Arial" w:hAnsi="Arial"/>
          <w:lang w:val="ru-RU"/>
        </w:rPr>
      </w:pPr>
      <w:r w:rsidRPr="00413971">
        <w:rPr>
          <w:rFonts w:ascii="Arial" w:hAnsi="Arial"/>
          <w:lang w:val="ru-RU"/>
        </w:rPr>
        <w:t xml:space="preserve">Кульбакинского сельсовета                       </w:t>
      </w:r>
      <w:r>
        <w:rPr>
          <w:rFonts w:ascii="Arial" w:hAnsi="Arial"/>
          <w:lang w:val="ru-RU"/>
        </w:rPr>
        <w:t xml:space="preserve">            </w:t>
      </w:r>
      <w:r w:rsidRPr="00413971">
        <w:rPr>
          <w:rFonts w:ascii="Arial" w:hAnsi="Arial"/>
          <w:lang w:val="ru-RU"/>
        </w:rPr>
        <w:t xml:space="preserve">   В.В.</w:t>
      </w:r>
      <w:r>
        <w:rPr>
          <w:rFonts w:ascii="Arial" w:hAnsi="Arial"/>
          <w:lang w:val="ru-RU"/>
        </w:rPr>
        <w:t xml:space="preserve"> </w:t>
      </w:r>
      <w:r w:rsidR="00224191">
        <w:rPr>
          <w:rFonts w:ascii="Arial" w:hAnsi="Arial"/>
          <w:lang w:val="ru-RU"/>
        </w:rPr>
        <w:t>Минаков</w:t>
      </w:r>
    </w:p>
    <w:p w:rsidR="001016BC" w:rsidRDefault="001016BC">
      <w:pPr>
        <w:rPr>
          <w:lang w:val="ru-RU"/>
        </w:rPr>
      </w:pPr>
    </w:p>
    <w:p w:rsidR="001016BC" w:rsidRPr="001016BC" w:rsidRDefault="001016BC" w:rsidP="001016BC">
      <w:pPr>
        <w:pStyle w:val="Standard"/>
        <w:ind w:firstLine="720"/>
        <w:jc w:val="right"/>
        <w:rPr>
          <w:rFonts w:ascii="Arial" w:hAnsi="Arial"/>
          <w:lang w:val="ru-RU"/>
        </w:rPr>
      </w:pPr>
      <w:r w:rsidRPr="001016BC">
        <w:rPr>
          <w:rFonts w:ascii="Arial" w:hAnsi="Arial"/>
          <w:lang w:val="ru-RU"/>
        </w:rPr>
        <w:t>УТВЕРЖДЕНО</w:t>
      </w:r>
    </w:p>
    <w:p w:rsidR="001016BC" w:rsidRPr="001016BC" w:rsidRDefault="001016BC" w:rsidP="001016BC">
      <w:pPr>
        <w:pStyle w:val="Standard"/>
        <w:ind w:firstLine="720"/>
        <w:jc w:val="right"/>
        <w:rPr>
          <w:rFonts w:ascii="Arial" w:hAnsi="Arial"/>
          <w:lang w:val="ru-RU"/>
        </w:rPr>
      </w:pPr>
      <w:r w:rsidRPr="001016BC">
        <w:rPr>
          <w:rFonts w:ascii="Arial" w:hAnsi="Arial"/>
          <w:lang w:val="ru-RU"/>
        </w:rPr>
        <w:t xml:space="preserve">решением Собрания депутатов </w:t>
      </w:r>
    </w:p>
    <w:p w:rsidR="001016BC" w:rsidRPr="001016BC" w:rsidRDefault="001016BC" w:rsidP="001016BC">
      <w:pPr>
        <w:pStyle w:val="Standard"/>
        <w:ind w:firstLine="720"/>
        <w:jc w:val="right"/>
        <w:rPr>
          <w:rFonts w:ascii="Arial" w:hAnsi="Arial"/>
          <w:lang w:val="ru-RU"/>
        </w:rPr>
      </w:pPr>
      <w:r w:rsidRPr="001016BC">
        <w:rPr>
          <w:rFonts w:ascii="Arial" w:hAnsi="Arial"/>
          <w:lang w:val="ru-RU"/>
        </w:rPr>
        <w:t xml:space="preserve">Кульбакинского сельсовета </w:t>
      </w:r>
    </w:p>
    <w:p w:rsidR="001016BC" w:rsidRPr="001016BC" w:rsidRDefault="001016BC" w:rsidP="001016BC">
      <w:pPr>
        <w:pStyle w:val="Standard"/>
        <w:ind w:firstLine="720"/>
        <w:jc w:val="right"/>
        <w:rPr>
          <w:rFonts w:ascii="Arial" w:hAnsi="Arial"/>
          <w:lang w:val="ru-RU"/>
        </w:rPr>
      </w:pPr>
      <w:r w:rsidRPr="001016BC">
        <w:rPr>
          <w:rFonts w:ascii="Arial" w:hAnsi="Arial"/>
          <w:lang w:val="ru-RU"/>
        </w:rPr>
        <w:t xml:space="preserve">Глушковского района </w:t>
      </w:r>
    </w:p>
    <w:p w:rsidR="001016BC" w:rsidRPr="001016BC" w:rsidRDefault="001016BC" w:rsidP="001016BC">
      <w:pPr>
        <w:pStyle w:val="Standard"/>
        <w:ind w:firstLine="720"/>
        <w:jc w:val="right"/>
        <w:rPr>
          <w:rFonts w:ascii="Arial" w:hAnsi="Arial"/>
          <w:lang w:val="ru-RU"/>
        </w:rPr>
      </w:pPr>
      <w:r w:rsidRPr="001016BC">
        <w:rPr>
          <w:rFonts w:ascii="Arial" w:hAnsi="Arial"/>
          <w:lang w:val="ru-RU"/>
        </w:rPr>
        <w:t>Курской области</w:t>
      </w:r>
    </w:p>
    <w:p w:rsidR="001016BC" w:rsidRPr="001016BC" w:rsidRDefault="00224191" w:rsidP="001016BC">
      <w:pPr>
        <w:pStyle w:val="Standard"/>
        <w:ind w:firstLine="720"/>
        <w:jc w:val="right"/>
        <w:rPr>
          <w:rFonts w:ascii="Arial" w:hAnsi="Arial"/>
          <w:lang w:val="ru-RU"/>
        </w:rPr>
      </w:pPr>
      <w:r>
        <w:rPr>
          <w:rFonts w:ascii="Arial" w:hAnsi="Arial"/>
          <w:lang w:val="ru-RU"/>
        </w:rPr>
        <w:t>от 30.01.2023</w:t>
      </w:r>
      <w:r w:rsidR="001016BC" w:rsidRPr="001016BC">
        <w:rPr>
          <w:rFonts w:ascii="Arial" w:hAnsi="Arial"/>
          <w:lang w:val="ru-RU"/>
        </w:rPr>
        <w:t xml:space="preserve">г. 2021 № </w:t>
      </w:r>
      <w:r>
        <w:rPr>
          <w:rFonts w:ascii="Arial" w:hAnsi="Arial"/>
          <w:lang w:val="ru-RU"/>
        </w:rPr>
        <w:t xml:space="preserve"> </w:t>
      </w:r>
    </w:p>
    <w:p w:rsidR="001016BC" w:rsidRPr="001016BC" w:rsidRDefault="001016BC" w:rsidP="001016BC">
      <w:pPr>
        <w:pStyle w:val="Standard"/>
        <w:ind w:firstLine="720"/>
        <w:jc w:val="right"/>
        <w:rPr>
          <w:rFonts w:ascii="Arial" w:hAnsi="Arial"/>
          <w:lang w:val="ru-RU"/>
        </w:rPr>
      </w:pPr>
    </w:p>
    <w:p w:rsidR="001016BC" w:rsidRPr="001016BC" w:rsidRDefault="001016BC" w:rsidP="001016BC">
      <w:pPr>
        <w:pStyle w:val="Standard"/>
        <w:ind w:firstLine="720"/>
        <w:jc w:val="both"/>
        <w:rPr>
          <w:rFonts w:ascii="Arial" w:hAnsi="Arial"/>
          <w:lang w:val="ru-RU"/>
        </w:rPr>
      </w:pPr>
    </w:p>
    <w:p w:rsidR="001016BC" w:rsidRPr="001016BC" w:rsidRDefault="001016BC" w:rsidP="001016BC">
      <w:pPr>
        <w:pStyle w:val="Standard"/>
        <w:ind w:firstLine="720"/>
        <w:jc w:val="both"/>
        <w:rPr>
          <w:rFonts w:ascii="Arial" w:hAnsi="Arial"/>
          <w:b/>
          <w:lang w:val="ru-RU"/>
        </w:rPr>
      </w:pPr>
    </w:p>
    <w:p w:rsidR="001016BC" w:rsidRPr="001016BC" w:rsidRDefault="001016BC" w:rsidP="001016BC">
      <w:pPr>
        <w:pStyle w:val="Standard"/>
        <w:ind w:firstLine="720"/>
        <w:jc w:val="center"/>
        <w:rPr>
          <w:rFonts w:ascii="Arial" w:hAnsi="Arial"/>
          <w:lang w:val="ru-RU"/>
        </w:rPr>
      </w:pPr>
      <w:r w:rsidRPr="001016BC">
        <w:rPr>
          <w:rFonts w:ascii="Arial" w:hAnsi="Arial"/>
          <w:b/>
          <w:lang w:val="ru-RU"/>
        </w:rPr>
        <w:t>Положение</w:t>
      </w:r>
    </w:p>
    <w:p w:rsidR="001016BC" w:rsidRPr="001016BC" w:rsidRDefault="001016BC" w:rsidP="001016BC">
      <w:pPr>
        <w:pStyle w:val="Standard"/>
        <w:ind w:firstLine="720"/>
        <w:jc w:val="center"/>
        <w:rPr>
          <w:rFonts w:ascii="Arial" w:hAnsi="Arial"/>
          <w:b/>
          <w:lang w:val="ru-RU"/>
        </w:rPr>
      </w:pPr>
      <w:r w:rsidRPr="001016BC">
        <w:rPr>
          <w:rFonts w:ascii="Arial" w:hAnsi="Arial"/>
          <w:b/>
          <w:lang w:val="ru-RU"/>
        </w:rPr>
        <w:t>о муниципальном контроле в сфере благоустройства на территории Кульбакинского сельсовета Глушковского района Курской области</w:t>
      </w:r>
    </w:p>
    <w:p w:rsidR="001016BC" w:rsidRPr="001016BC" w:rsidRDefault="001016BC" w:rsidP="001016BC">
      <w:pPr>
        <w:pStyle w:val="Standard"/>
        <w:ind w:firstLine="720"/>
        <w:jc w:val="both"/>
        <w:rPr>
          <w:rFonts w:ascii="Arial" w:hAnsi="Arial"/>
          <w:lang w:val="ru-RU"/>
        </w:rPr>
      </w:pPr>
    </w:p>
    <w:p w:rsidR="001016BC" w:rsidRPr="001016BC" w:rsidRDefault="001016BC" w:rsidP="001016BC">
      <w:pPr>
        <w:pStyle w:val="Standard"/>
        <w:ind w:firstLine="720"/>
        <w:jc w:val="both"/>
        <w:rPr>
          <w:rFonts w:ascii="Arial" w:hAnsi="Arial"/>
          <w:lang w:val="ru-RU"/>
        </w:rPr>
      </w:pPr>
      <w:r w:rsidRPr="001016BC">
        <w:rPr>
          <w:rFonts w:ascii="Arial" w:hAnsi="Arial"/>
          <w:lang w:val="ru-RU"/>
        </w:rPr>
        <w:t>1. Общие положения</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1.1. Настоящее Положение устанавливает порядок осуществления муниципального контроля в сфере благоустройства на территории Кульбакинского сельсовета Глушковского района Курской области (далее – контроль в сфере благоустройства).</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Кульбакинского сельсовета Глушковского района Курской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1.3. Контроль в сфере благоустройства осуществляется администрацией Кульбакинского сельсовета Глушковского района Курской области (далее – администрация).</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1.4. Должностными лицами Администрации, уполномоченными осуществлять контроль в сфере благоустройства, являются: Глава Администрации Кульбакинского сельсовета и заместитель Главы Администрации Кульбакинского сельсовета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1.6. Администрация осуществляет контроль за соблюдением Правил благоустройства, включающих:</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1) обязательные требования по содержанию прилегающих территорий;</w:t>
      </w:r>
    </w:p>
    <w:p w:rsidR="001016BC" w:rsidRPr="001016BC" w:rsidRDefault="001016BC" w:rsidP="001016BC">
      <w:pPr>
        <w:pStyle w:val="Standard"/>
        <w:ind w:firstLine="720"/>
        <w:jc w:val="both"/>
        <w:rPr>
          <w:rFonts w:ascii="Arial" w:hAnsi="Arial"/>
          <w:lang w:val="ru-RU"/>
        </w:rPr>
      </w:pPr>
      <w:r w:rsidRPr="001016BC">
        <w:rPr>
          <w:rFonts w:ascii="Arial" w:hAnsi="Arial"/>
          <w:lang w:val="ru-RU"/>
        </w:rPr>
        <w:lastRenderedPageBreak/>
        <w:t xml:space="preserve">2) обязательные требования по содержанию элементов и объектов благоустройства, в том числе требования: </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 по содержанию специальных знаков, надписей, содержащих информацию, необходимую для эксплуатации инженерных сооружений;</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Курской области и Правилами благоустройства;</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 по направлению в администрацию уведомления о проведении работ в результате аварий в срок, установленный нормативными правовыми актами Курской области;</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 xml:space="preserve">-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w:t>
      </w:r>
      <w:proofErr w:type="gramStart"/>
      <w:r w:rsidRPr="001016BC">
        <w:rPr>
          <w:rFonts w:ascii="Arial" w:hAnsi="Arial"/>
          <w:lang w:val="ru-RU"/>
        </w:rPr>
        <w:t xml:space="preserve">во время </w:t>
      </w:r>
      <w:proofErr w:type="gramEnd"/>
      <w:r w:rsidRPr="001016BC">
        <w:rPr>
          <w:rFonts w:ascii="Arial" w:hAnsi="Arial"/>
          <w:lang w:val="ru-RU"/>
        </w:rPr>
        <w:t>их эксплуатации, обслуживания или ремонта, при перевозке грузов или выезде со строительных площадок (вследствие отсутствия тента или укрытия);</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 xml:space="preserve">3) обязательные требования по уборке территории Кульбакинского сельсовета Глушковского района Курской в зимний период, включая контроль проведения мероприятий по очистке от снега, наледи и сосулек кровель зданий, сооружений; </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4) обязательные требования по уборке территории Кульбакинского сельсовета Глушковского района Курской области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 xml:space="preserve">5) дополнительные обязательные требования пожарной безопасности в период действия особого противопожарного режима; </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6) обязательные требования по прокладке, переустройству, ремонту и содержанию подземных коммуникаций на территориях общего пользования;</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8) обязательные требования по складированию твердых коммунальных отходов;</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016BC" w:rsidRPr="001016BC" w:rsidRDefault="001016BC" w:rsidP="001016BC">
      <w:pPr>
        <w:pStyle w:val="Standard"/>
        <w:ind w:firstLine="720"/>
        <w:jc w:val="both"/>
        <w:rPr>
          <w:rFonts w:ascii="Arial" w:hAnsi="Arial"/>
          <w:lang w:val="ru-RU"/>
        </w:rPr>
      </w:pPr>
      <w:r w:rsidRPr="001016BC">
        <w:rPr>
          <w:rFonts w:ascii="Arial" w:hAnsi="Arial"/>
          <w:lang w:val="ru-RU"/>
        </w:rPr>
        <w:lastRenderedPageBreak/>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3) дворовые территории;</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4) детские и спортивные площадки;</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5) площадки для выгула животных;</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6) парковки (парковочные места);</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7) парки, скверы, иные зеленые зоны;</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8) технические и санитарно-защитные зоны;</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1.8. Администрацией в рамках осуществления контроля в сфере благоустройства обеспечивается учет объектов контроля в сфере благоустройства.</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rsidR="001016BC" w:rsidRPr="001016BC" w:rsidRDefault="001016BC" w:rsidP="001016BC">
      <w:pPr>
        <w:pStyle w:val="Standard"/>
        <w:ind w:firstLine="720"/>
        <w:jc w:val="both"/>
        <w:rPr>
          <w:rFonts w:ascii="Arial" w:hAnsi="Arial"/>
          <w:lang w:val="ru-RU"/>
        </w:rPr>
      </w:pPr>
    </w:p>
    <w:p w:rsidR="001016BC" w:rsidRDefault="001016BC" w:rsidP="001016BC">
      <w:pPr>
        <w:pStyle w:val="Standard"/>
        <w:numPr>
          <w:ilvl w:val="0"/>
          <w:numId w:val="4"/>
        </w:numPr>
        <w:ind w:hanging="11"/>
        <w:jc w:val="both"/>
        <w:rPr>
          <w:rFonts w:ascii="Arial" w:hAnsi="Arial"/>
          <w:lang w:val="ru-RU"/>
        </w:rPr>
      </w:pPr>
      <w:r w:rsidRPr="001016BC">
        <w:rPr>
          <w:rFonts w:ascii="Arial" w:hAnsi="Arial"/>
          <w:lang w:val="ru-RU"/>
        </w:rPr>
        <w:t>Управление рисками причинения вреда (ущерба) охраняемым законом ценностям при осуществлении контроля в сфере благоустройства</w:t>
      </w:r>
    </w:p>
    <w:p w:rsidR="001016BC" w:rsidRPr="001016BC" w:rsidRDefault="001016BC" w:rsidP="001016BC">
      <w:pPr>
        <w:pStyle w:val="Standard"/>
        <w:ind w:left="1080"/>
        <w:jc w:val="both"/>
        <w:rPr>
          <w:rFonts w:ascii="Arial" w:hAnsi="Arial"/>
          <w:lang w:val="ru-RU"/>
        </w:rPr>
      </w:pPr>
    </w:p>
    <w:p w:rsidR="001016BC" w:rsidRPr="001016BC" w:rsidRDefault="001016BC" w:rsidP="001016BC">
      <w:pPr>
        <w:pStyle w:val="Standard"/>
        <w:ind w:firstLine="720"/>
        <w:jc w:val="both"/>
        <w:rPr>
          <w:rFonts w:ascii="Arial" w:hAnsi="Arial"/>
          <w:lang w:val="ru-RU"/>
        </w:rPr>
      </w:pPr>
      <w:r w:rsidRPr="001016BC">
        <w:rPr>
          <w:rFonts w:ascii="Arial" w:hAnsi="Arial"/>
          <w:lang w:val="ru-RU"/>
        </w:rPr>
        <w:t>При осуществлении контроля в сфере благоустройства система оценки и управления рисками не применяется</w:t>
      </w:r>
    </w:p>
    <w:p w:rsidR="001016BC" w:rsidRPr="001016BC" w:rsidRDefault="001016BC" w:rsidP="001016BC">
      <w:pPr>
        <w:pStyle w:val="Standard"/>
        <w:ind w:firstLine="720"/>
        <w:jc w:val="both"/>
        <w:rPr>
          <w:rFonts w:ascii="Arial" w:hAnsi="Arial"/>
          <w:lang w:val="ru-RU"/>
        </w:rPr>
      </w:pPr>
    </w:p>
    <w:p w:rsidR="001016BC" w:rsidRPr="001016BC" w:rsidRDefault="001016BC" w:rsidP="001016BC">
      <w:pPr>
        <w:pStyle w:val="Standard"/>
        <w:ind w:left="709" w:firstLine="11"/>
        <w:jc w:val="both"/>
        <w:rPr>
          <w:rFonts w:ascii="Arial" w:hAnsi="Arial"/>
          <w:lang w:val="ru-RU"/>
        </w:rPr>
      </w:pPr>
      <w:r w:rsidRPr="001016BC">
        <w:rPr>
          <w:rFonts w:ascii="Arial" w:hAnsi="Arial"/>
          <w:lang w:val="ru-RU"/>
        </w:rPr>
        <w:t>3. Профилактика рисков причинения вреда (ущерба) охраняемым законом ценностям</w:t>
      </w:r>
    </w:p>
    <w:p w:rsidR="001016BC" w:rsidRPr="001016BC" w:rsidRDefault="001016BC" w:rsidP="001016BC">
      <w:pPr>
        <w:pStyle w:val="Standard"/>
        <w:ind w:firstLine="720"/>
        <w:jc w:val="both"/>
        <w:rPr>
          <w:rFonts w:ascii="Arial" w:hAnsi="Arial"/>
          <w:lang w:val="ru-RU"/>
        </w:rPr>
      </w:pPr>
    </w:p>
    <w:p w:rsidR="001016BC" w:rsidRPr="001016BC" w:rsidRDefault="001016BC" w:rsidP="001016BC">
      <w:pPr>
        <w:pStyle w:val="Standard"/>
        <w:ind w:firstLine="720"/>
        <w:jc w:val="both"/>
        <w:rPr>
          <w:rFonts w:ascii="Arial" w:hAnsi="Arial"/>
          <w:lang w:val="ru-RU"/>
        </w:rPr>
      </w:pPr>
      <w:r w:rsidRPr="001016BC">
        <w:rPr>
          <w:rFonts w:ascii="Arial" w:hAnsi="Arial"/>
          <w:lang w:val="ru-RU"/>
        </w:rPr>
        <w:t>3.1. Администрация осуществляет контроль в сфере благоустройства в том числе посредством проведения профилактических мероприятий.</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1016BC">
        <w:rPr>
          <w:rFonts w:ascii="Arial" w:hAnsi="Arial"/>
          <w:lang w:val="ru-RU"/>
        </w:rPr>
        <w:lastRenderedPageBreak/>
        <w:t>(ущерба) охраняемым законом ценностям, и доведения обязательных требований до контролируемых лиц, способов их соблюдения.</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Кульбакинского сельсовета Глушковского района Курской области для принятия решения о проведении контрольных мероприятий.</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3.5. При осуществлении администрацией контроля в сфере благоустройства могут проводиться следующие виды профилактических мероприятий:</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1) информирование;</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2) консультирование.</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Администрация также вправе информировать население Кульбакинского сельсовета Глушковского района Курской области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3.7.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Личный прием граждан проводится главой (заместителем главы) Кульбакинского сельсовета Глушковского района Курской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Консультирование осуществляется в устной или письменной форме по следующим вопросам:</w:t>
      </w:r>
    </w:p>
    <w:p w:rsidR="001016BC" w:rsidRPr="001016BC" w:rsidRDefault="001016BC" w:rsidP="001016BC">
      <w:pPr>
        <w:pStyle w:val="Standard"/>
        <w:ind w:firstLine="720"/>
        <w:jc w:val="both"/>
        <w:rPr>
          <w:rFonts w:ascii="Arial" w:hAnsi="Arial"/>
          <w:lang w:val="ru-RU"/>
        </w:rPr>
      </w:pPr>
      <w:r w:rsidRPr="001016BC">
        <w:rPr>
          <w:rFonts w:ascii="Arial" w:hAnsi="Arial"/>
          <w:lang w:val="ru-RU"/>
        </w:rPr>
        <w:lastRenderedPageBreak/>
        <w:t>1) организация и осуществление контроля в сфере благоустройства;</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2) порядок осуществления контрольных мероприятий, установленных настоящим Положением;</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3) порядок обжалования действий (бездействия) должностных лиц, уполномоченных осуществлять контроль;</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 xml:space="preserve">Консультирование контролируемых лиц в устной форме может осуществляться также на собраниях и конференциях граждан. </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3.8. Консультирование в письменной форме осуществляется должностным лицом, уполномоченным осуществлять контроль, в следующих случаях:</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1) контролируемым лицом представлен письменный запрос о представлении письменного ответа по вопросам консультирования;</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2) за время консультирования предоставить в устной форме ответ на поставленные вопросы невозможно;</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3) ответ на поставленные вопросы требует дополнительного запроса сведений.</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Должностными лицами, уполномоченными осуществлять контроль, ведется журнал учета консультирований.</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Кульбакинского сельсовета Глушковского района Курской области или должностным лицом, уполномоченным осуществлять контроль.</w:t>
      </w:r>
    </w:p>
    <w:p w:rsidR="001016BC" w:rsidRPr="001016BC" w:rsidRDefault="001016BC" w:rsidP="001016BC">
      <w:pPr>
        <w:pStyle w:val="Standard"/>
        <w:ind w:firstLine="720"/>
        <w:jc w:val="both"/>
        <w:rPr>
          <w:rFonts w:ascii="Arial" w:hAnsi="Arial"/>
          <w:lang w:val="ru-RU"/>
        </w:rPr>
      </w:pPr>
    </w:p>
    <w:p w:rsidR="001016BC" w:rsidRPr="001016BC" w:rsidRDefault="001016BC" w:rsidP="001016BC">
      <w:pPr>
        <w:pStyle w:val="Standard"/>
        <w:ind w:firstLine="720"/>
        <w:jc w:val="both"/>
        <w:rPr>
          <w:rFonts w:ascii="Arial" w:hAnsi="Arial"/>
          <w:lang w:val="ru-RU"/>
        </w:rPr>
      </w:pPr>
      <w:r w:rsidRPr="001016BC">
        <w:rPr>
          <w:rFonts w:ascii="Arial" w:hAnsi="Arial"/>
          <w:lang w:val="ru-RU"/>
        </w:rPr>
        <w:t>4. Осуществление контрольных мероприятий и контрольных действий</w:t>
      </w:r>
    </w:p>
    <w:p w:rsidR="001016BC" w:rsidRPr="001016BC" w:rsidRDefault="001016BC" w:rsidP="001016BC">
      <w:pPr>
        <w:pStyle w:val="Standard"/>
        <w:ind w:firstLine="720"/>
        <w:jc w:val="both"/>
        <w:rPr>
          <w:rFonts w:ascii="Arial" w:hAnsi="Arial"/>
          <w:lang w:val="ru-RU"/>
        </w:rPr>
      </w:pPr>
    </w:p>
    <w:p w:rsidR="001016BC" w:rsidRPr="001016BC" w:rsidRDefault="001016BC" w:rsidP="001016BC">
      <w:pPr>
        <w:pStyle w:val="Standard"/>
        <w:ind w:firstLine="720"/>
        <w:jc w:val="both"/>
        <w:rPr>
          <w:rFonts w:ascii="Arial" w:hAnsi="Arial"/>
          <w:lang w:val="ru-RU"/>
        </w:rPr>
      </w:pPr>
      <w:r w:rsidRPr="001016BC">
        <w:rPr>
          <w:rFonts w:ascii="Arial" w:hAnsi="Arial"/>
          <w:lang w:val="ru-RU"/>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016BC" w:rsidRPr="001016BC" w:rsidRDefault="001016BC" w:rsidP="001016BC">
      <w:pPr>
        <w:pStyle w:val="Standard"/>
        <w:ind w:firstLine="720"/>
        <w:jc w:val="both"/>
        <w:rPr>
          <w:rFonts w:ascii="Arial" w:hAnsi="Arial"/>
          <w:lang w:val="ru-RU"/>
        </w:rPr>
      </w:pPr>
      <w:r w:rsidRPr="001016BC">
        <w:rPr>
          <w:rFonts w:ascii="Arial" w:hAnsi="Arial"/>
          <w:lang w:val="ru-RU"/>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3) документарная проверка (посредством получения письменных объяснений, истребования документов, экспертизы);</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6) выездное обследование (посредством осмотра, инструментального обследования (с применением видеозаписи), испытания, экспертизы).</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016BC" w:rsidRDefault="001016BC" w:rsidP="001016BC">
      <w:pPr>
        <w:pStyle w:val="Standard"/>
        <w:ind w:firstLine="720"/>
        <w:jc w:val="both"/>
        <w:rPr>
          <w:rFonts w:ascii="Arial" w:hAnsi="Arial"/>
          <w:lang w:val="ru-RU"/>
        </w:rPr>
      </w:pPr>
      <w:r w:rsidRPr="001016BC">
        <w:rPr>
          <w:rFonts w:ascii="Arial" w:hAnsi="Arial"/>
          <w:lang w:val="ru-RU"/>
        </w:rPr>
        <w:t>4.3. Контрольные мероприятия, указанные в подпунктах 1 – 4 пункта 4.1 настоящего Положения, проводятся в форме внеплановых мероприятий.</w:t>
      </w:r>
    </w:p>
    <w:p w:rsidR="00DD7274" w:rsidRPr="001016BC" w:rsidRDefault="00DD7274" w:rsidP="001016BC">
      <w:pPr>
        <w:pStyle w:val="Standard"/>
        <w:ind w:firstLine="720"/>
        <w:jc w:val="both"/>
        <w:rPr>
          <w:rFonts w:ascii="Arial" w:hAnsi="Arial"/>
          <w:lang w:val="ru-RU"/>
        </w:rPr>
      </w:pPr>
      <w:r w:rsidRPr="00DD7274">
        <w:rPr>
          <w:rFonts w:ascii="Arial" w:hAnsi="Arial"/>
          <w:lang w:val="ru-RU"/>
        </w:rPr>
        <w:t>Внеплановые контрольные мероприятия могут проводиться только после согласования с органами прокуратуры.</w:t>
      </w:r>
    </w:p>
    <w:p w:rsidR="001016BC" w:rsidRPr="001016BC" w:rsidRDefault="00224191" w:rsidP="001016BC">
      <w:pPr>
        <w:pStyle w:val="Standard"/>
        <w:ind w:firstLine="720"/>
        <w:jc w:val="both"/>
        <w:rPr>
          <w:rFonts w:ascii="Arial" w:hAnsi="Arial"/>
          <w:lang w:val="ru-RU"/>
        </w:rPr>
      </w:pPr>
      <w:r>
        <w:rPr>
          <w:rFonts w:ascii="Arial" w:hAnsi="Arial"/>
          <w:lang w:val="ru-RU"/>
        </w:rPr>
        <w:t>4.4</w:t>
      </w:r>
      <w:r w:rsidR="001016BC" w:rsidRPr="001016BC">
        <w:rPr>
          <w:rFonts w:ascii="Arial" w:hAnsi="Arial"/>
          <w:lang w:val="ru-RU"/>
        </w:rPr>
        <w:t>. В рамках осуществления контроля в сфере благоустройства могут проводиться следующие внеплановые контрольные мероприятия:</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1) инспекционный визит;</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2) рейдовый осмотр;</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3) документарная проверка;</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4) выездная проверка;</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5) наблюдение за соблюдением обязательных требований;</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6) выездное обследование.</w:t>
      </w:r>
    </w:p>
    <w:p w:rsidR="001016BC" w:rsidRPr="001016BC" w:rsidRDefault="00DD7274" w:rsidP="001016BC">
      <w:pPr>
        <w:pStyle w:val="Standard"/>
        <w:ind w:firstLine="720"/>
        <w:jc w:val="both"/>
        <w:rPr>
          <w:rFonts w:ascii="Arial" w:hAnsi="Arial"/>
          <w:lang w:val="ru-RU"/>
        </w:rPr>
      </w:pPr>
      <w:r>
        <w:rPr>
          <w:rFonts w:ascii="Arial" w:hAnsi="Arial"/>
          <w:lang w:val="ru-RU"/>
        </w:rPr>
        <w:t>4.5</w:t>
      </w:r>
      <w:r w:rsidR="001016BC" w:rsidRPr="001016BC">
        <w:rPr>
          <w:rFonts w:ascii="Arial" w:hAnsi="Arial"/>
          <w:lang w:val="ru-RU"/>
        </w:rPr>
        <w:t>. Основанием для проведения контрольных мероприятий, проводимых с взаимодействием с контролируемыми лицами, является:</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016BC" w:rsidRPr="00DD7274" w:rsidRDefault="001016BC" w:rsidP="001016BC">
      <w:pPr>
        <w:pStyle w:val="Standard"/>
        <w:ind w:firstLine="720"/>
        <w:jc w:val="both"/>
        <w:rPr>
          <w:rFonts w:ascii="Arial" w:hAnsi="Arial"/>
          <w:lang w:val="ru-RU"/>
        </w:rPr>
      </w:pPr>
      <w:r w:rsidRPr="00DD7274">
        <w:rPr>
          <w:rFonts w:ascii="Arial" w:hAnsi="Arial"/>
          <w:lang w:val="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016BC" w:rsidRPr="001016BC" w:rsidRDefault="001016BC" w:rsidP="001016BC">
      <w:pPr>
        <w:pStyle w:val="Standard"/>
        <w:ind w:firstLine="720"/>
        <w:jc w:val="both"/>
        <w:rPr>
          <w:rFonts w:ascii="Arial" w:hAnsi="Arial"/>
          <w:lang w:val="ru-RU"/>
        </w:rPr>
      </w:pPr>
      <w:r w:rsidRPr="00DD7274">
        <w:rPr>
          <w:rFonts w:ascii="Arial" w:hAnsi="Arial"/>
          <w:lang w:val="ru-RU"/>
        </w:rPr>
        <w:t>3) наступление сроков проведения контрольных мероприятий, включенных в план проведения контрольных мероприятий;</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016BC" w:rsidRPr="001016BC" w:rsidRDefault="001016BC" w:rsidP="001016BC">
      <w:pPr>
        <w:pStyle w:val="Standard"/>
        <w:ind w:firstLine="720"/>
        <w:jc w:val="both"/>
        <w:rPr>
          <w:rFonts w:ascii="Arial" w:hAnsi="Arial"/>
          <w:lang w:val="ru-RU"/>
        </w:rPr>
      </w:pPr>
      <w:r w:rsidRPr="001016BC">
        <w:rPr>
          <w:rFonts w:ascii="Arial" w:hAnsi="Arial"/>
          <w:lang w:val="ru-RU"/>
        </w:rPr>
        <w:lastRenderedPageBreak/>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016BC" w:rsidRPr="008271A1" w:rsidRDefault="00DD7274" w:rsidP="001016BC">
      <w:pPr>
        <w:pStyle w:val="Standard"/>
        <w:ind w:firstLine="720"/>
        <w:jc w:val="both"/>
        <w:rPr>
          <w:rFonts w:ascii="Arial" w:hAnsi="Arial"/>
          <w:lang w:val="ru-RU"/>
        </w:rPr>
      </w:pPr>
      <w:r>
        <w:rPr>
          <w:rFonts w:ascii="Arial" w:hAnsi="Arial"/>
          <w:lang w:val="ru-RU"/>
        </w:rPr>
        <w:t>4.6</w:t>
      </w:r>
      <w:r w:rsidR="001016BC" w:rsidRPr="008271A1">
        <w:rPr>
          <w:rFonts w:ascii="Arial" w:hAnsi="Arial"/>
          <w:lang w:val="ru-RU"/>
        </w:rPr>
        <w:t>. Индикаторы риска нарушения обязательных тре</w:t>
      </w:r>
      <w:r>
        <w:rPr>
          <w:rFonts w:ascii="Arial" w:hAnsi="Arial"/>
          <w:lang w:val="ru-RU"/>
        </w:rPr>
        <w:t>бований указаны в приложении № 1</w:t>
      </w:r>
      <w:r w:rsidR="001016BC" w:rsidRPr="008271A1">
        <w:rPr>
          <w:rFonts w:ascii="Arial" w:hAnsi="Arial"/>
          <w:lang w:val="ru-RU"/>
        </w:rPr>
        <w:t xml:space="preserve"> к настоящему Положению.</w:t>
      </w:r>
    </w:p>
    <w:p w:rsidR="001016BC" w:rsidRPr="001016BC" w:rsidRDefault="001016BC" w:rsidP="001016BC">
      <w:pPr>
        <w:pStyle w:val="Standard"/>
        <w:ind w:firstLine="720"/>
        <w:jc w:val="both"/>
        <w:rPr>
          <w:rFonts w:ascii="Arial" w:hAnsi="Arial"/>
          <w:lang w:val="ru-RU"/>
        </w:rPr>
      </w:pPr>
      <w:r w:rsidRPr="008271A1">
        <w:rPr>
          <w:rFonts w:ascii="Arial" w:hAnsi="Arial"/>
          <w:lang w:val="ru-RU"/>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016BC" w:rsidRPr="001016BC" w:rsidRDefault="00DD7274" w:rsidP="001016BC">
      <w:pPr>
        <w:pStyle w:val="Standard"/>
        <w:ind w:firstLine="720"/>
        <w:jc w:val="both"/>
        <w:rPr>
          <w:rFonts w:ascii="Arial" w:hAnsi="Arial"/>
          <w:lang w:val="ru-RU"/>
        </w:rPr>
      </w:pPr>
      <w:r>
        <w:rPr>
          <w:rFonts w:ascii="Arial" w:hAnsi="Arial"/>
          <w:lang w:val="ru-RU"/>
        </w:rPr>
        <w:t>4.7</w:t>
      </w:r>
      <w:r w:rsidR="001016BC" w:rsidRPr="001016BC">
        <w:rPr>
          <w:rFonts w:ascii="Arial" w:hAnsi="Arial"/>
          <w:lang w:val="ru-RU"/>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016BC" w:rsidRPr="001016BC" w:rsidRDefault="00DD7274" w:rsidP="001016BC">
      <w:pPr>
        <w:pStyle w:val="Standard"/>
        <w:ind w:firstLine="720"/>
        <w:jc w:val="both"/>
        <w:rPr>
          <w:rFonts w:ascii="Arial" w:hAnsi="Arial"/>
          <w:lang w:val="ru-RU"/>
        </w:rPr>
      </w:pPr>
      <w:r>
        <w:rPr>
          <w:rFonts w:ascii="Arial" w:hAnsi="Arial"/>
          <w:lang w:val="ru-RU"/>
        </w:rPr>
        <w:t>4.8</w:t>
      </w:r>
      <w:r w:rsidR="001016BC" w:rsidRPr="001016BC">
        <w:rPr>
          <w:rFonts w:ascii="Arial" w:hAnsi="Arial"/>
          <w:lang w:val="ru-RU"/>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1016BC" w:rsidRPr="001016BC" w:rsidRDefault="00DD7274" w:rsidP="001016BC">
      <w:pPr>
        <w:pStyle w:val="Standard"/>
        <w:ind w:firstLine="720"/>
        <w:jc w:val="both"/>
        <w:rPr>
          <w:rFonts w:ascii="Arial" w:hAnsi="Arial"/>
          <w:lang w:val="ru-RU"/>
        </w:rPr>
      </w:pPr>
      <w:r>
        <w:rPr>
          <w:rFonts w:ascii="Arial" w:hAnsi="Arial"/>
          <w:lang w:val="ru-RU"/>
        </w:rPr>
        <w:t>4.9</w:t>
      </w:r>
      <w:r w:rsidR="001016BC" w:rsidRPr="001016BC">
        <w:rPr>
          <w:rFonts w:ascii="Arial" w:hAnsi="Arial"/>
          <w:lang w:val="ru-RU"/>
        </w:rPr>
        <w:t>.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Кульбакинского сельсовета Глушковского района Курской области,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1016BC" w:rsidRPr="001016BC" w:rsidRDefault="00DD7274" w:rsidP="001016BC">
      <w:pPr>
        <w:pStyle w:val="Standard"/>
        <w:ind w:firstLine="720"/>
        <w:jc w:val="both"/>
        <w:rPr>
          <w:rFonts w:ascii="Arial" w:hAnsi="Arial"/>
          <w:lang w:val="ru-RU"/>
        </w:rPr>
      </w:pPr>
      <w:r>
        <w:rPr>
          <w:rFonts w:ascii="Arial" w:hAnsi="Arial"/>
          <w:lang w:val="ru-RU"/>
        </w:rPr>
        <w:t>4.10</w:t>
      </w:r>
      <w:r w:rsidR="001016BC" w:rsidRPr="001016BC">
        <w:rPr>
          <w:rFonts w:ascii="Arial" w:hAnsi="Arial"/>
          <w:lang w:val="ru-RU"/>
        </w:rPr>
        <w:t>.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1016BC" w:rsidRPr="001016BC" w:rsidRDefault="00DD7274" w:rsidP="001016BC">
      <w:pPr>
        <w:pStyle w:val="Standard"/>
        <w:ind w:firstLine="720"/>
        <w:jc w:val="both"/>
        <w:rPr>
          <w:rFonts w:ascii="Arial" w:hAnsi="Arial"/>
          <w:lang w:val="ru-RU"/>
        </w:rPr>
      </w:pPr>
      <w:r>
        <w:rPr>
          <w:rFonts w:ascii="Arial" w:hAnsi="Arial"/>
          <w:lang w:val="ru-RU"/>
        </w:rPr>
        <w:t>4.11</w:t>
      </w:r>
      <w:r w:rsidR="001016BC" w:rsidRPr="001016BC">
        <w:rPr>
          <w:rFonts w:ascii="Arial" w:hAnsi="Arial"/>
          <w:lang w:val="ru-RU"/>
        </w:rPr>
        <w:t>.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w:t>
      </w:r>
      <w:r w:rsidRPr="001016BC">
        <w:rPr>
          <w:rFonts w:ascii="Arial" w:hAnsi="Arial"/>
          <w:lang w:val="ru-RU"/>
        </w:rPr>
        <w:lastRenderedPageBreak/>
        <w:t>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016BC" w:rsidRPr="001016BC" w:rsidRDefault="00DD7274" w:rsidP="001016BC">
      <w:pPr>
        <w:pStyle w:val="Standard"/>
        <w:ind w:firstLine="720"/>
        <w:jc w:val="both"/>
        <w:rPr>
          <w:rFonts w:ascii="Arial" w:hAnsi="Arial"/>
          <w:lang w:val="ru-RU"/>
        </w:rPr>
      </w:pPr>
      <w:r>
        <w:rPr>
          <w:rFonts w:ascii="Arial" w:hAnsi="Arial"/>
          <w:lang w:val="ru-RU"/>
        </w:rPr>
        <w:t>4.12</w:t>
      </w:r>
      <w:r w:rsidR="001016BC" w:rsidRPr="001016BC">
        <w:rPr>
          <w:rFonts w:ascii="Arial" w:hAnsi="Arial"/>
          <w:lang w:val="ru-RU"/>
        </w:rPr>
        <w:t>.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 xml:space="preserve">1) отсутствие контролируемого лица либо его представителя не препятствует оценке должностным лицом, уполномоченным осуществлять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1016BC" w:rsidRPr="001016BC" w:rsidRDefault="00DD7274" w:rsidP="001016BC">
      <w:pPr>
        <w:pStyle w:val="Standard"/>
        <w:ind w:firstLine="720"/>
        <w:jc w:val="both"/>
        <w:rPr>
          <w:rFonts w:ascii="Arial" w:hAnsi="Arial"/>
          <w:lang w:val="ru-RU"/>
        </w:rPr>
      </w:pPr>
      <w:r>
        <w:rPr>
          <w:rFonts w:ascii="Arial" w:hAnsi="Arial"/>
          <w:lang w:val="ru-RU"/>
        </w:rPr>
        <w:t>4.13</w:t>
      </w:r>
      <w:r w:rsidR="001016BC" w:rsidRPr="001016BC">
        <w:rPr>
          <w:rFonts w:ascii="Arial" w:hAnsi="Arial"/>
          <w:lang w:val="ru-RU"/>
        </w:rPr>
        <w:t xml:space="preserve">. Срок проведения выездной проверки не может превышать 10 рабочих дней. </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016BC">
        <w:rPr>
          <w:rFonts w:ascii="Arial" w:hAnsi="Arial"/>
          <w:lang w:val="ru-RU"/>
        </w:rPr>
        <w:t>микропредприятия</w:t>
      </w:r>
      <w:proofErr w:type="spellEnd"/>
      <w:r w:rsidRPr="001016BC">
        <w:rPr>
          <w:rFonts w:ascii="Arial" w:hAnsi="Arial"/>
          <w:lang w:val="ru-RU"/>
        </w:rPr>
        <w:t xml:space="preserve">. </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016BC" w:rsidRPr="001016BC" w:rsidRDefault="00DD7274" w:rsidP="001016BC">
      <w:pPr>
        <w:pStyle w:val="Standard"/>
        <w:ind w:firstLine="720"/>
        <w:jc w:val="both"/>
        <w:rPr>
          <w:rFonts w:ascii="Arial" w:hAnsi="Arial"/>
          <w:lang w:val="ru-RU"/>
        </w:rPr>
      </w:pPr>
      <w:r>
        <w:rPr>
          <w:rFonts w:ascii="Arial" w:hAnsi="Arial"/>
          <w:lang w:val="ru-RU"/>
        </w:rPr>
        <w:t>4.14</w:t>
      </w:r>
      <w:r w:rsidR="001016BC" w:rsidRPr="001016BC">
        <w:rPr>
          <w:rFonts w:ascii="Arial" w:hAnsi="Arial"/>
          <w:lang w:val="ru-RU"/>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016BC" w:rsidRPr="001016BC" w:rsidRDefault="00DD7274" w:rsidP="001016BC">
      <w:pPr>
        <w:pStyle w:val="Standard"/>
        <w:ind w:firstLine="720"/>
        <w:jc w:val="both"/>
        <w:rPr>
          <w:rFonts w:ascii="Arial" w:hAnsi="Arial"/>
          <w:lang w:val="ru-RU"/>
        </w:rPr>
      </w:pPr>
      <w:r>
        <w:rPr>
          <w:rFonts w:ascii="Arial" w:hAnsi="Arial"/>
          <w:lang w:val="ru-RU"/>
        </w:rPr>
        <w:t>4.15</w:t>
      </w:r>
      <w:r w:rsidR="001016BC" w:rsidRPr="001016BC">
        <w:rPr>
          <w:rFonts w:ascii="Arial" w:hAnsi="Arial"/>
          <w:lang w:val="ru-RU"/>
        </w:rPr>
        <w:t xml:space="preserve">. К результатам контрольного мероприятия относятся оценка соблюдения контролируемым лицом обязательных требований, создание условий </w:t>
      </w:r>
      <w:r w:rsidR="001016BC" w:rsidRPr="001016BC">
        <w:rPr>
          <w:rFonts w:ascii="Arial" w:hAnsi="Arial"/>
          <w:lang w:val="ru-RU"/>
        </w:rPr>
        <w:lastRenderedPageBreak/>
        <w:t>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1016BC" w:rsidRPr="001016BC" w:rsidRDefault="00DD7274" w:rsidP="001016BC">
      <w:pPr>
        <w:pStyle w:val="Standard"/>
        <w:ind w:firstLine="720"/>
        <w:jc w:val="both"/>
        <w:rPr>
          <w:rFonts w:ascii="Arial" w:hAnsi="Arial"/>
          <w:lang w:val="ru-RU"/>
        </w:rPr>
      </w:pPr>
      <w:r>
        <w:rPr>
          <w:rFonts w:ascii="Arial" w:hAnsi="Arial"/>
          <w:lang w:val="ru-RU"/>
        </w:rPr>
        <w:t>4.16</w:t>
      </w:r>
      <w:r w:rsidR="001016BC" w:rsidRPr="001016BC">
        <w:rPr>
          <w:rFonts w:ascii="Arial" w:hAnsi="Arial"/>
          <w:lang w:val="ru-RU"/>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016BC" w:rsidRPr="001016BC" w:rsidRDefault="00DD7274" w:rsidP="001016BC">
      <w:pPr>
        <w:pStyle w:val="Standard"/>
        <w:ind w:firstLine="720"/>
        <w:jc w:val="both"/>
        <w:rPr>
          <w:rFonts w:ascii="Arial" w:hAnsi="Arial"/>
          <w:lang w:val="ru-RU"/>
        </w:rPr>
      </w:pPr>
      <w:r>
        <w:rPr>
          <w:rFonts w:ascii="Arial" w:hAnsi="Arial"/>
          <w:lang w:val="ru-RU"/>
        </w:rPr>
        <w:t>4.17</w:t>
      </w:r>
      <w:r w:rsidR="001016BC" w:rsidRPr="001016BC">
        <w:rPr>
          <w:rFonts w:ascii="Arial" w:hAnsi="Arial"/>
          <w:lang w:val="ru-RU"/>
        </w:rPr>
        <w:t>. Информация о контрольных мероприятиях размещается в Едином реестре контрольных (надзорных) мероприятий.</w:t>
      </w:r>
    </w:p>
    <w:p w:rsidR="001016BC" w:rsidRPr="001016BC" w:rsidRDefault="00DD7274" w:rsidP="001016BC">
      <w:pPr>
        <w:pStyle w:val="Standard"/>
        <w:ind w:firstLine="720"/>
        <w:jc w:val="both"/>
        <w:rPr>
          <w:rFonts w:ascii="Arial" w:hAnsi="Arial"/>
          <w:lang w:val="ru-RU"/>
        </w:rPr>
      </w:pPr>
      <w:r>
        <w:rPr>
          <w:rFonts w:ascii="Arial" w:hAnsi="Arial"/>
          <w:lang w:val="ru-RU"/>
        </w:rPr>
        <w:t>4.18</w:t>
      </w:r>
      <w:r w:rsidR="001016BC" w:rsidRPr="001016BC">
        <w:rPr>
          <w:rFonts w:ascii="Arial" w:hAnsi="Arial"/>
          <w:lang w:val="ru-RU"/>
        </w:rPr>
        <w:t>.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w:t>
      </w:r>
      <w:r w:rsidRPr="001016BC">
        <w:rPr>
          <w:rFonts w:ascii="Arial" w:hAnsi="Arial"/>
          <w:lang w:val="ru-RU"/>
        </w:rPr>
        <w:lastRenderedPageBreak/>
        <w:t>идентификации и аутентификации). Указанный гражданин вправе направлять администрации документы на бумажном носителе.</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4.</w:t>
      </w:r>
      <w:r w:rsidR="00DD7274">
        <w:rPr>
          <w:rFonts w:ascii="Arial" w:hAnsi="Arial"/>
          <w:lang w:val="ru-RU"/>
        </w:rPr>
        <w:t>19</w:t>
      </w:r>
      <w:r w:rsidRPr="001016BC">
        <w:rPr>
          <w:rFonts w:ascii="Arial" w:hAnsi="Arial"/>
          <w:lang w:val="ru-RU"/>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016BC" w:rsidRPr="001016BC" w:rsidRDefault="00DD7274" w:rsidP="001016BC">
      <w:pPr>
        <w:pStyle w:val="Standard"/>
        <w:ind w:firstLine="720"/>
        <w:jc w:val="both"/>
        <w:rPr>
          <w:rFonts w:ascii="Arial" w:hAnsi="Arial"/>
          <w:lang w:val="ru-RU"/>
        </w:rPr>
      </w:pPr>
      <w:r>
        <w:rPr>
          <w:rFonts w:ascii="Arial" w:hAnsi="Arial"/>
          <w:lang w:val="ru-RU"/>
        </w:rPr>
        <w:t>4.20</w:t>
      </w:r>
      <w:r w:rsidR="001016BC" w:rsidRPr="001016BC">
        <w:rPr>
          <w:rFonts w:ascii="Arial" w:hAnsi="Arial"/>
          <w:lang w:val="ru-RU"/>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016BC" w:rsidRPr="001016BC" w:rsidRDefault="00DD7274" w:rsidP="001016BC">
      <w:pPr>
        <w:pStyle w:val="Standard"/>
        <w:ind w:firstLine="720"/>
        <w:jc w:val="both"/>
        <w:rPr>
          <w:rFonts w:ascii="Arial" w:hAnsi="Arial"/>
          <w:lang w:val="ru-RU"/>
        </w:rPr>
      </w:pPr>
      <w:r>
        <w:rPr>
          <w:rFonts w:ascii="Arial" w:hAnsi="Arial"/>
          <w:lang w:val="ru-RU"/>
        </w:rPr>
        <w:lastRenderedPageBreak/>
        <w:t>4.21</w:t>
      </w:r>
      <w:r w:rsidR="001016BC" w:rsidRPr="001016BC">
        <w:rPr>
          <w:rFonts w:ascii="Arial" w:hAnsi="Arial"/>
          <w:lang w:val="ru-RU"/>
        </w:rPr>
        <w:t>.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016BC" w:rsidRPr="001016BC" w:rsidRDefault="001016BC" w:rsidP="001016BC">
      <w:pPr>
        <w:pStyle w:val="Standard"/>
        <w:ind w:firstLine="720"/>
        <w:jc w:val="both"/>
        <w:rPr>
          <w:rFonts w:ascii="Arial" w:hAnsi="Arial"/>
          <w:lang w:val="ru-RU"/>
        </w:rPr>
      </w:pPr>
    </w:p>
    <w:p w:rsidR="001016BC" w:rsidRPr="001016BC" w:rsidRDefault="001016BC" w:rsidP="001016BC">
      <w:pPr>
        <w:pStyle w:val="Standard"/>
        <w:ind w:firstLine="720"/>
        <w:jc w:val="both"/>
        <w:rPr>
          <w:rFonts w:ascii="Arial" w:hAnsi="Arial"/>
          <w:lang w:val="ru-RU"/>
        </w:rPr>
      </w:pPr>
      <w:r w:rsidRPr="001016BC">
        <w:rPr>
          <w:rFonts w:ascii="Arial" w:hAnsi="Arial"/>
          <w:lang w:val="ru-RU"/>
        </w:rPr>
        <w:t>5. Обжалование решений администрации, действий (бездействия) должностных лиц, уполномоченных осуществлять контроль в сфере благоустройства</w:t>
      </w:r>
    </w:p>
    <w:p w:rsidR="001016BC" w:rsidRPr="001016BC" w:rsidRDefault="001016BC" w:rsidP="001016BC">
      <w:pPr>
        <w:pStyle w:val="Standard"/>
        <w:ind w:firstLine="720"/>
        <w:jc w:val="both"/>
        <w:rPr>
          <w:rFonts w:ascii="Arial" w:hAnsi="Arial"/>
          <w:lang w:val="ru-RU"/>
        </w:rPr>
      </w:pPr>
    </w:p>
    <w:p w:rsidR="001016BC" w:rsidRPr="001016BC" w:rsidRDefault="001016BC" w:rsidP="001016BC">
      <w:pPr>
        <w:pStyle w:val="Standard"/>
        <w:ind w:firstLine="720"/>
        <w:jc w:val="both"/>
        <w:rPr>
          <w:rFonts w:ascii="Arial" w:hAnsi="Arial"/>
          <w:lang w:val="ru-RU"/>
        </w:rPr>
      </w:pPr>
      <w:r w:rsidRPr="001016BC">
        <w:rPr>
          <w:rFonts w:ascii="Arial" w:hAnsi="Arial"/>
          <w:lang w:val="ru-RU"/>
        </w:rPr>
        <w:t>5.1. Решения администрации, действия (бездействие) должностных лиц, уполномоченных осуществлять контроль в сфере благоустройства, могут быть обжалованы в судебном порядке.</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5.2. Досудебный порядок подачи жалоб на решения администрации, действия (бездействие) должностных лиц, уполномоченных осуществлять контроль в сфере благоустройства, не применяется.</w:t>
      </w:r>
    </w:p>
    <w:p w:rsidR="001016BC" w:rsidRPr="001016BC" w:rsidRDefault="001016BC" w:rsidP="001016BC">
      <w:pPr>
        <w:pStyle w:val="Standard"/>
        <w:ind w:firstLine="720"/>
        <w:jc w:val="both"/>
        <w:rPr>
          <w:rFonts w:ascii="Arial" w:hAnsi="Arial"/>
          <w:lang w:val="ru-RU"/>
        </w:rPr>
      </w:pPr>
    </w:p>
    <w:p w:rsidR="001016BC" w:rsidRPr="001016BC" w:rsidRDefault="001016BC" w:rsidP="001016BC">
      <w:pPr>
        <w:pStyle w:val="Standard"/>
        <w:ind w:firstLine="720"/>
        <w:jc w:val="both"/>
        <w:rPr>
          <w:rFonts w:ascii="Arial" w:hAnsi="Arial"/>
          <w:lang w:val="ru-RU"/>
        </w:rPr>
      </w:pPr>
      <w:r w:rsidRPr="001016BC">
        <w:rPr>
          <w:rFonts w:ascii="Arial" w:hAnsi="Arial"/>
          <w:lang w:val="ru-RU"/>
        </w:rPr>
        <w:t>6. Ключевые показатели контроля в сфере благоустройства и их целевые значения</w:t>
      </w:r>
    </w:p>
    <w:p w:rsidR="001016BC" w:rsidRPr="001016BC" w:rsidRDefault="001016BC" w:rsidP="001016BC">
      <w:pPr>
        <w:pStyle w:val="Standard"/>
        <w:ind w:firstLine="720"/>
        <w:jc w:val="both"/>
        <w:rPr>
          <w:rFonts w:ascii="Arial" w:hAnsi="Arial"/>
          <w:lang w:val="ru-RU"/>
        </w:rPr>
      </w:pPr>
    </w:p>
    <w:p w:rsidR="001016BC" w:rsidRPr="001016BC" w:rsidRDefault="001016BC" w:rsidP="001016BC">
      <w:pPr>
        <w:pStyle w:val="Standard"/>
        <w:ind w:firstLine="720"/>
        <w:jc w:val="both"/>
        <w:rPr>
          <w:rFonts w:ascii="Arial" w:hAnsi="Arial"/>
          <w:lang w:val="ru-RU"/>
        </w:rPr>
      </w:pPr>
      <w:r w:rsidRPr="001016BC">
        <w:rPr>
          <w:rFonts w:ascii="Arial" w:hAnsi="Arial"/>
          <w:lang w:val="ru-RU"/>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6.2 Ключевые показатели вида контроля и их целевые значения, индикативные показатели для контроля в сфере благоустройства утверждаются Собранием депутатов Кульбакинского сельсовета Глушковского района Курской области.</w:t>
      </w:r>
    </w:p>
    <w:p w:rsidR="001016BC" w:rsidRPr="001016BC" w:rsidRDefault="001016BC" w:rsidP="001016BC">
      <w:pPr>
        <w:pStyle w:val="Standard"/>
        <w:ind w:firstLine="720"/>
        <w:jc w:val="both"/>
        <w:rPr>
          <w:rFonts w:ascii="Arial" w:hAnsi="Arial"/>
          <w:lang w:val="ru-RU"/>
        </w:rPr>
      </w:pPr>
    </w:p>
    <w:p w:rsidR="001016BC" w:rsidRPr="001016BC" w:rsidRDefault="001016BC" w:rsidP="001016BC">
      <w:pPr>
        <w:pStyle w:val="Standard"/>
        <w:ind w:firstLine="720"/>
        <w:jc w:val="both"/>
        <w:rPr>
          <w:rFonts w:ascii="Arial" w:hAnsi="Arial"/>
          <w:lang w:val="ru-RU"/>
        </w:rPr>
      </w:pPr>
      <w:r w:rsidRPr="001016BC">
        <w:rPr>
          <w:rFonts w:ascii="Arial" w:hAnsi="Arial"/>
          <w:lang w:val="ru-RU"/>
        </w:rPr>
        <w:t xml:space="preserve"> </w:t>
      </w:r>
    </w:p>
    <w:p w:rsidR="001016BC" w:rsidRDefault="001016BC" w:rsidP="001016BC">
      <w:pPr>
        <w:pStyle w:val="Standard"/>
        <w:ind w:firstLine="720"/>
        <w:jc w:val="both"/>
        <w:rPr>
          <w:rFonts w:ascii="Arial" w:hAnsi="Arial"/>
          <w:lang w:val="ru-RU"/>
        </w:rPr>
      </w:pPr>
    </w:p>
    <w:p w:rsidR="001016BC" w:rsidRDefault="001016BC" w:rsidP="001016BC">
      <w:pPr>
        <w:pStyle w:val="Standard"/>
        <w:ind w:firstLine="720"/>
        <w:jc w:val="both"/>
        <w:rPr>
          <w:rFonts w:ascii="Arial" w:hAnsi="Arial"/>
          <w:lang w:val="ru-RU"/>
        </w:rPr>
      </w:pPr>
    </w:p>
    <w:p w:rsidR="001016BC" w:rsidRDefault="001016BC" w:rsidP="001016BC">
      <w:pPr>
        <w:pStyle w:val="Standard"/>
        <w:ind w:firstLine="720"/>
        <w:jc w:val="both"/>
        <w:rPr>
          <w:rFonts w:ascii="Arial" w:hAnsi="Arial"/>
          <w:lang w:val="ru-RU"/>
        </w:rPr>
      </w:pPr>
    </w:p>
    <w:p w:rsidR="001016BC" w:rsidRDefault="001016BC" w:rsidP="003C541D">
      <w:pPr>
        <w:pStyle w:val="Standard"/>
        <w:jc w:val="both"/>
        <w:rPr>
          <w:rFonts w:ascii="Arial" w:hAnsi="Arial"/>
          <w:lang w:val="ru-RU"/>
        </w:rPr>
      </w:pPr>
    </w:p>
    <w:p w:rsidR="001016BC" w:rsidRDefault="001016BC" w:rsidP="001016BC">
      <w:pPr>
        <w:pStyle w:val="Standard"/>
        <w:ind w:firstLine="720"/>
        <w:jc w:val="both"/>
        <w:rPr>
          <w:rFonts w:ascii="Arial" w:hAnsi="Arial"/>
          <w:lang w:val="ru-RU"/>
        </w:rPr>
      </w:pPr>
    </w:p>
    <w:p w:rsidR="001016BC" w:rsidRPr="001016BC" w:rsidRDefault="001016BC" w:rsidP="001016BC">
      <w:pPr>
        <w:pStyle w:val="Standard"/>
        <w:ind w:firstLine="720"/>
        <w:jc w:val="both"/>
        <w:rPr>
          <w:rFonts w:ascii="Arial" w:hAnsi="Arial"/>
          <w:lang w:val="ru-RU"/>
        </w:rPr>
      </w:pPr>
    </w:p>
    <w:p w:rsidR="001016BC" w:rsidRDefault="001016BC" w:rsidP="001016BC">
      <w:pPr>
        <w:pStyle w:val="Standard"/>
        <w:ind w:firstLine="720"/>
        <w:jc w:val="both"/>
        <w:rPr>
          <w:rFonts w:ascii="Arial" w:hAnsi="Arial"/>
          <w:lang w:val="ru-RU"/>
        </w:rPr>
      </w:pPr>
    </w:p>
    <w:p w:rsidR="001016BC" w:rsidRDefault="001016BC" w:rsidP="001016BC">
      <w:pPr>
        <w:pStyle w:val="Standard"/>
        <w:ind w:firstLine="720"/>
        <w:jc w:val="both"/>
        <w:rPr>
          <w:rFonts w:ascii="Arial" w:hAnsi="Arial"/>
          <w:lang w:val="ru-RU"/>
        </w:rPr>
      </w:pPr>
    </w:p>
    <w:p w:rsidR="001016BC" w:rsidRDefault="001016BC" w:rsidP="001016BC">
      <w:pPr>
        <w:pStyle w:val="Standard"/>
        <w:ind w:firstLine="720"/>
        <w:jc w:val="both"/>
        <w:rPr>
          <w:rFonts w:ascii="Arial" w:hAnsi="Arial"/>
          <w:lang w:val="ru-RU"/>
        </w:rPr>
      </w:pPr>
    </w:p>
    <w:p w:rsidR="001016BC" w:rsidRDefault="001016BC" w:rsidP="001016BC">
      <w:pPr>
        <w:pStyle w:val="Standard"/>
        <w:ind w:firstLine="720"/>
        <w:jc w:val="both"/>
        <w:rPr>
          <w:rFonts w:ascii="Arial" w:hAnsi="Arial"/>
          <w:lang w:val="ru-RU"/>
        </w:rPr>
      </w:pPr>
    </w:p>
    <w:p w:rsidR="001016BC" w:rsidRDefault="001016BC" w:rsidP="00DD7274">
      <w:pPr>
        <w:pStyle w:val="Standard"/>
        <w:jc w:val="both"/>
        <w:rPr>
          <w:rFonts w:ascii="Arial" w:hAnsi="Arial"/>
          <w:lang w:val="ru-RU"/>
        </w:rPr>
      </w:pPr>
    </w:p>
    <w:p w:rsidR="001016BC" w:rsidRPr="001016BC" w:rsidRDefault="001016BC" w:rsidP="003C541D">
      <w:pPr>
        <w:pStyle w:val="Standard"/>
        <w:jc w:val="both"/>
        <w:rPr>
          <w:rFonts w:ascii="Arial" w:hAnsi="Arial"/>
          <w:lang w:val="ru-RU"/>
        </w:rPr>
      </w:pPr>
    </w:p>
    <w:p w:rsidR="001016BC" w:rsidRPr="00DD7274" w:rsidRDefault="001016BC" w:rsidP="001016BC">
      <w:pPr>
        <w:pStyle w:val="Standard"/>
        <w:ind w:firstLine="720"/>
        <w:jc w:val="right"/>
        <w:rPr>
          <w:rFonts w:ascii="Arial" w:hAnsi="Arial"/>
          <w:lang w:val="ru-RU"/>
        </w:rPr>
      </w:pPr>
      <w:r w:rsidRPr="00DD7274">
        <w:rPr>
          <w:rFonts w:ascii="Arial" w:hAnsi="Arial"/>
          <w:lang w:val="ru-RU"/>
        </w:rPr>
        <w:t>Приложение №</w:t>
      </w:r>
      <w:r w:rsidR="00DD7274" w:rsidRPr="00DD7274">
        <w:rPr>
          <w:rFonts w:ascii="Arial" w:hAnsi="Arial"/>
          <w:lang w:val="ru-RU"/>
        </w:rPr>
        <w:t>1</w:t>
      </w:r>
    </w:p>
    <w:p w:rsidR="001016BC" w:rsidRPr="00DD7274" w:rsidRDefault="001016BC" w:rsidP="001016BC">
      <w:pPr>
        <w:pStyle w:val="Standard"/>
        <w:ind w:firstLine="720"/>
        <w:jc w:val="right"/>
        <w:rPr>
          <w:rFonts w:ascii="Arial" w:hAnsi="Arial"/>
          <w:lang w:val="ru-RU"/>
        </w:rPr>
      </w:pPr>
      <w:r w:rsidRPr="00DD7274">
        <w:rPr>
          <w:rFonts w:ascii="Arial" w:hAnsi="Arial"/>
          <w:lang w:val="ru-RU"/>
        </w:rPr>
        <w:t xml:space="preserve">к Положению о муниципальном контроле </w:t>
      </w:r>
    </w:p>
    <w:p w:rsidR="001016BC" w:rsidRPr="00DD7274" w:rsidRDefault="001016BC" w:rsidP="001016BC">
      <w:pPr>
        <w:pStyle w:val="Standard"/>
        <w:ind w:firstLine="720"/>
        <w:jc w:val="right"/>
        <w:rPr>
          <w:rFonts w:ascii="Arial" w:hAnsi="Arial"/>
          <w:lang w:val="ru-RU"/>
        </w:rPr>
      </w:pPr>
      <w:r w:rsidRPr="00DD7274">
        <w:rPr>
          <w:rFonts w:ascii="Arial" w:hAnsi="Arial"/>
          <w:lang w:val="ru-RU"/>
        </w:rPr>
        <w:lastRenderedPageBreak/>
        <w:t xml:space="preserve">в сфере благоустройства на территории </w:t>
      </w:r>
    </w:p>
    <w:p w:rsidR="001016BC" w:rsidRPr="00DD7274" w:rsidRDefault="001016BC" w:rsidP="001016BC">
      <w:pPr>
        <w:pStyle w:val="Standard"/>
        <w:ind w:firstLine="720"/>
        <w:jc w:val="right"/>
        <w:rPr>
          <w:rFonts w:ascii="Arial" w:hAnsi="Arial"/>
          <w:lang w:val="ru-RU"/>
        </w:rPr>
      </w:pPr>
      <w:r w:rsidRPr="00DD7274">
        <w:rPr>
          <w:rFonts w:ascii="Arial" w:hAnsi="Arial"/>
          <w:lang w:val="ru-RU"/>
        </w:rPr>
        <w:t xml:space="preserve">Кульбакинского сельсовета </w:t>
      </w:r>
    </w:p>
    <w:p w:rsidR="001016BC" w:rsidRPr="00DD7274" w:rsidRDefault="001016BC" w:rsidP="001016BC">
      <w:pPr>
        <w:pStyle w:val="Standard"/>
        <w:ind w:firstLine="720"/>
        <w:jc w:val="right"/>
        <w:rPr>
          <w:rFonts w:ascii="Arial" w:hAnsi="Arial"/>
          <w:lang w:val="ru-RU"/>
        </w:rPr>
      </w:pPr>
      <w:r w:rsidRPr="00DD7274">
        <w:rPr>
          <w:rFonts w:ascii="Arial" w:hAnsi="Arial"/>
          <w:lang w:val="ru-RU"/>
        </w:rPr>
        <w:t>Глушковского района Курской области</w:t>
      </w:r>
    </w:p>
    <w:p w:rsidR="001016BC" w:rsidRPr="00DD7274" w:rsidRDefault="001016BC" w:rsidP="001016BC">
      <w:pPr>
        <w:pStyle w:val="Standard"/>
        <w:ind w:firstLine="720"/>
        <w:jc w:val="right"/>
        <w:rPr>
          <w:rFonts w:ascii="Arial" w:hAnsi="Arial"/>
          <w:lang w:val="ru-RU"/>
        </w:rPr>
      </w:pPr>
    </w:p>
    <w:p w:rsidR="001016BC" w:rsidRPr="001016BC" w:rsidRDefault="001016BC" w:rsidP="001016BC">
      <w:pPr>
        <w:pStyle w:val="Standard"/>
        <w:ind w:firstLine="720"/>
        <w:jc w:val="both"/>
        <w:rPr>
          <w:rFonts w:ascii="Arial" w:hAnsi="Arial"/>
          <w:lang w:val="ru-RU"/>
        </w:rPr>
      </w:pPr>
      <w:r w:rsidRPr="00DD7274">
        <w:rPr>
          <w:rFonts w:ascii="Arial" w:hAnsi="Arial"/>
          <w:lang w:val="ru-RU"/>
        </w:rPr>
        <w:t>Индикаторы риска нарушения обязательных требований, используемые для</w:t>
      </w:r>
      <w:r w:rsidRPr="001016BC">
        <w:rPr>
          <w:rFonts w:ascii="Arial" w:hAnsi="Arial"/>
          <w:lang w:val="ru-RU"/>
        </w:rPr>
        <w:t xml:space="preserve"> определения необходимости проведения внеплановых проверок при осуществлении администрацией Кульбакинского сельсовета Глушковского района Курской области контроля в сфере благоустройства</w:t>
      </w:r>
    </w:p>
    <w:p w:rsidR="001016BC" w:rsidRPr="001016BC" w:rsidRDefault="001016BC" w:rsidP="001016BC">
      <w:pPr>
        <w:pStyle w:val="Standard"/>
        <w:ind w:firstLine="720"/>
        <w:jc w:val="both"/>
        <w:rPr>
          <w:rFonts w:ascii="Arial" w:hAnsi="Arial"/>
          <w:lang w:val="ru-RU"/>
        </w:rPr>
      </w:pPr>
    </w:p>
    <w:p w:rsidR="001016BC" w:rsidRPr="001016BC" w:rsidRDefault="001016BC" w:rsidP="001016BC">
      <w:pPr>
        <w:pStyle w:val="Standard"/>
        <w:ind w:firstLine="720"/>
        <w:jc w:val="both"/>
        <w:rPr>
          <w:rFonts w:ascii="Arial" w:hAnsi="Arial"/>
          <w:lang w:val="ru-RU"/>
        </w:rPr>
      </w:pPr>
    </w:p>
    <w:p w:rsidR="001016BC" w:rsidRPr="001016BC" w:rsidRDefault="001016BC" w:rsidP="001016BC">
      <w:pPr>
        <w:pStyle w:val="Standard"/>
        <w:ind w:firstLine="720"/>
        <w:jc w:val="both"/>
        <w:rPr>
          <w:rFonts w:ascii="Arial" w:hAnsi="Arial"/>
          <w:lang w:val="ru-RU"/>
        </w:rPr>
      </w:pPr>
      <w:r w:rsidRPr="001016BC">
        <w:rPr>
          <w:rFonts w:ascii="Arial" w:hAnsi="Arial"/>
          <w:lang w:val="ru-RU"/>
        </w:rPr>
        <w:t xml:space="preserve">1. Наличие мусора и иных отходов производства и потребления на прилегающей территории или на иных территориях общего пользования. </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 xml:space="preserve">2. Наличие на прилегающей территории карантинных, ядовитых и сорных растений, порубочных остатков деревьев и кустарников. </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4. Наличие препятствующей свободному и безопасному проходу граждан наледи на прилегающих территориях.</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5. Наличие сосулек на кровлях зданий, сооружений.</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7. Уничтожение или повреждение специальных знаков, надписей, содержащих информацию, необходимую для эксплуатации инженерных сооружений.</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 xml:space="preserve">8. Осуществление земляных работ без разрешения на их осуществление либо с превышением срока действия такого разрешения.  </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1016BC" w:rsidRPr="001016BC" w:rsidRDefault="001016BC" w:rsidP="001016BC">
      <w:pPr>
        <w:pStyle w:val="Standard"/>
        <w:ind w:firstLine="720"/>
        <w:jc w:val="both"/>
        <w:rPr>
          <w:rFonts w:ascii="Arial" w:hAnsi="Arial"/>
          <w:lang w:val="ru-RU"/>
        </w:rPr>
      </w:pPr>
      <w:r w:rsidRPr="001016BC">
        <w:rPr>
          <w:rFonts w:ascii="Arial" w:hAnsi="Arial"/>
          <w:lang w:val="ru-RU"/>
        </w:rPr>
        <w:t>12. Выпас сельскохозяйственных животных и птиц на территориях общего пользования.</w:t>
      </w:r>
    </w:p>
    <w:p w:rsidR="001016BC" w:rsidRPr="001016BC" w:rsidRDefault="001016BC">
      <w:pPr>
        <w:rPr>
          <w:lang w:val="ru-RU"/>
        </w:rPr>
      </w:pPr>
    </w:p>
    <w:sectPr w:rsidR="001016BC" w:rsidRPr="001016BC" w:rsidSect="00E1395D">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A5C9D"/>
    <w:multiLevelType w:val="hybridMultilevel"/>
    <w:tmpl w:val="7B784E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4324D2"/>
    <w:multiLevelType w:val="hybridMultilevel"/>
    <w:tmpl w:val="32EC03B8"/>
    <w:lvl w:ilvl="0" w:tplc="763E977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F071CC"/>
    <w:multiLevelType w:val="hybridMultilevel"/>
    <w:tmpl w:val="0AA24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AA3DF6"/>
    <w:multiLevelType w:val="hybridMultilevel"/>
    <w:tmpl w:val="8F70680A"/>
    <w:lvl w:ilvl="0" w:tplc="BD249288">
      <w:start w:val="1"/>
      <w:numFmt w:val="decimal"/>
      <w:lvlText w:val="%1."/>
      <w:lvlJc w:val="left"/>
      <w:pPr>
        <w:ind w:left="1080" w:hanging="360"/>
      </w:pPr>
      <w:rPr>
        <w:rFonts w:ascii="Arial" w:eastAsia="SimSun" w:hAnsi="Arial" w:cs="Mangal"/>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55C"/>
    <w:rsid w:val="001016BC"/>
    <w:rsid w:val="00224191"/>
    <w:rsid w:val="0031355C"/>
    <w:rsid w:val="003C541D"/>
    <w:rsid w:val="00413971"/>
    <w:rsid w:val="004A6FB2"/>
    <w:rsid w:val="005747FF"/>
    <w:rsid w:val="00680B58"/>
    <w:rsid w:val="00692CCD"/>
    <w:rsid w:val="008271A1"/>
    <w:rsid w:val="00987BAF"/>
    <w:rsid w:val="009B4C56"/>
    <w:rsid w:val="00BD7246"/>
    <w:rsid w:val="00DD7274"/>
    <w:rsid w:val="00E029F5"/>
    <w:rsid w:val="00E1395D"/>
    <w:rsid w:val="00FF0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49ABA-C0AB-4F91-A14F-D20267F4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95D"/>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1">
    <w:name w:val="heading 1"/>
    <w:basedOn w:val="a"/>
    <w:link w:val="10"/>
    <w:rsid w:val="00E1395D"/>
    <w:pPr>
      <w:keepNext/>
      <w:spacing w:before="240" w:after="120"/>
      <w:outlineLvl w:val="0"/>
    </w:pPr>
    <w:rPr>
      <w:rFonts w:ascii="Liberation Sans" w:eastAsia="Microsoft YaHei" w:hAnsi="Liberation San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395D"/>
    <w:rPr>
      <w:rFonts w:ascii="Liberation Sans" w:eastAsia="Microsoft YaHei" w:hAnsi="Liberation Sans" w:cs="Mangal"/>
      <w:kern w:val="3"/>
      <w:sz w:val="28"/>
      <w:szCs w:val="28"/>
      <w:lang w:val="en-US" w:eastAsia="zh-CN" w:bidi="hi-IN"/>
    </w:rPr>
  </w:style>
  <w:style w:type="paragraph" w:customStyle="1" w:styleId="Standard">
    <w:name w:val="Standard"/>
    <w:rsid w:val="00E1395D"/>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3">
    <w:name w:val="Balloon Text"/>
    <w:basedOn w:val="a"/>
    <w:link w:val="a4"/>
    <w:uiPriority w:val="99"/>
    <w:semiHidden/>
    <w:unhideWhenUsed/>
    <w:rsid w:val="00E1395D"/>
    <w:rPr>
      <w:rFonts w:ascii="Tahoma" w:hAnsi="Tahoma"/>
      <w:sz w:val="16"/>
      <w:szCs w:val="14"/>
    </w:rPr>
  </w:style>
  <w:style w:type="character" w:customStyle="1" w:styleId="a4">
    <w:name w:val="Текст выноски Знак"/>
    <w:basedOn w:val="a0"/>
    <w:link w:val="a3"/>
    <w:uiPriority w:val="99"/>
    <w:semiHidden/>
    <w:rsid w:val="00E1395D"/>
    <w:rPr>
      <w:rFonts w:ascii="Tahoma" w:eastAsia="SimSun" w:hAnsi="Tahoma" w:cs="Mangal"/>
      <w:kern w:val="3"/>
      <w:sz w:val="16"/>
      <w:szCs w:val="14"/>
      <w:lang w:val="en-US" w:eastAsia="zh-CN" w:bidi="hi-IN"/>
    </w:rPr>
  </w:style>
  <w:style w:type="paragraph" w:customStyle="1" w:styleId="Heading">
    <w:name w:val="Heading"/>
    <w:basedOn w:val="Standard"/>
    <w:next w:val="a"/>
    <w:rsid w:val="004A6FB2"/>
    <w:pPr>
      <w:keepNext/>
      <w:spacing w:before="240" w:after="120"/>
    </w:pPr>
    <w:rPr>
      <w:rFonts w:ascii="Liberation Sans" w:eastAsia="Microsoft YaHei" w:hAnsi="Liberation San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13C00-4A48-431F-A6A8-E376FD29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Pages>
  <Words>5450</Words>
  <Characters>31070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дом</cp:lastModifiedBy>
  <cp:revision>9</cp:revision>
  <dcterms:created xsi:type="dcterms:W3CDTF">2023-01-23T08:58:00Z</dcterms:created>
  <dcterms:modified xsi:type="dcterms:W3CDTF">2023-02-03T17:26:00Z</dcterms:modified>
</cp:coreProperties>
</file>