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86" w:rsidRPr="00CE6286" w:rsidRDefault="00CE6286" w:rsidP="00CD223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923DB" w:rsidRDefault="001923DB" w:rsidP="0019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</w:p>
    <w:p w:rsidR="001923DB" w:rsidRDefault="009A0D1F" w:rsidP="001923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(третьего</w:t>
      </w:r>
      <w:r w:rsidR="001923DB">
        <w:rPr>
          <w:rFonts w:ascii="Times New Roman" w:hAnsi="Times New Roman" w:cs="Times New Roman"/>
        </w:rPr>
        <w:t xml:space="preserve"> созыва)</w:t>
      </w:r>
    </w:p>
    <w:p w:rsidR="001923DB" w:rsidRDefault="001923DB" w:rsidP="001923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3DB" w:rsidRDefault="00CD2667" w:rsidP="001923DB">
      <w:pPr>
        <w:pStyle w:val="ae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28 мая 2021 года № 52</w:t>
      </w:r>
    </w:p>
    <w:p w:rsidR="001923DB" w:rsidRDefault="001923DB" w:rsidP="001923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О внесении изменений и дополнений в Устав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Кульбакинский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области».</w:t>
      </w:r>
    </w:p>
    <w:p w:rsidR="001923DB" w:rsidRDefault="001923DB" w:rsidP="0019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области),</w:t>
      </w:r>
      <w:r w:rsidR="009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Pr="00F24B0E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4B0E">
        <w:rPr>
          <w:rFonts w:ascii="Times New Roman" w:hAnsi="Times New Roman"/>
          <w:b/>
          <w:sz w:val="28"/>
          <w:szCs w:val="28"/>
        </w:rPr>
        <w:t xml:space="preserve">Собрание депутатов  </w:t>
      </w:r>
      <w:proofErr w:type="spellStart"/>
      <w:r w:rsidRPr="00F24B0E">
        <w:rPr>
          <w:rFonts w:ascii="Times New Roman" w:hAnsi="Times New Roman"/>
          <w:b/>
          <w:sz w:val="28"/>
          <w:szCs w:val="28"/>
        </w:rPr>
        <w:t>Кульбакинского</w:t>
      </w:r>
      <w:proofErr w:type="spellEnd"/>
      <w:r w:rsidRPr="00F24B0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F24B0E"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F24B0E">
        <w:rPr>
          <w:rFonts w:ascii="Times New Roman" w:hAnsi="Times New Roman"/>
          <w:b/>
          <w:sz w:val="28"/>
          <w:szCs w:val="28"/>
        </w:rPr>
        <w:t xml:space="preserve"> района РЕШИЛО:</w:t>
      </w:r>
    </w:p>
    <w:p w:rsidR="001923DB" w:rsidRPr="00F24B0E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23DB" w:rsidRPr="00F24B0E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24B0E">
        <w:rPr>
          <w:rFonts w:ascii="Times New Roman" w:hAnsi="Times New Roman" w:cs="Times New Roman"/>
          <w:sz w:val="28"/>
          <w:szCs w:val="28"/>
        </w:rPr>
        <w:t>. Внести в Устав сельсовета следующие изменения и дополнения:</w:t>
      </w:r>
    </w:p>
    <w:p w:rsidR="00CD2667" w:rsidRPr="000A110E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в пункте 22 части 1 статьи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«Вопросы местного значения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слова «установленными требованиям» заменить словами </w:t>
      </w:r>
      <w:r>
        <w:rPr>
          <w:rFonts w:ascii="Times New Roman" w:hAnsi="Times New Roman"/>
          <w:i/>
          <w:sz w:val="28"/>
          <w:szCs w:val="28"/>
        </w:rPr>
        <w:t>«установленными требованиями»</w:t>
      </w:r>
    </w:p>
    <w:p w:rsidR="00CD2667" w:rsidRPr="00FD2D71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D2D71">
        <w:rPr>
          <w:rFonts w:ascii="Times New Roman" w:hAnsi="Times New Roman"/>
          <w:b/>
          <w:sz w:val="28"/>
          <w:szCs w:val="28"/>
        </w:rPr>
        <w:t>)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7D1178">
        <w:rPr>
          <w:rFonts w:ascii="Times New Roman" w:hAnsi="Times New Roman"/>
          <w:b/>
          <w:sz w:val="28"/>
          <w:szCs w:val="28"/>
        </w:rPr>
        <w:t>в части 1 статьи 4 «</w:t>
      </w:r>
      <w:r w:rsidRPr="007D1178">
        <w:rPr>
          <w:rFonts w:ascii="Times New Roman" w:hAnsi="Times New Roman"/>
          <w:b/>
          <w:bCs/>
          <w:sz w:val="28"/>
          <w:szCs w:val="28"/>
        </w:rPr>
        <w:t xml:space="preserve">Права органов местного самоуправления </w:t>
      </w:r>
      <w:proofErr w:type="spellStart"/>
      <w:r w:rsidRPr="007D1178">
        <w:rPr>
          <w:rFonts w:ascii="Times New Roman" w:hAnsi="Times New Roman"/>
          <w:b/>
          <w:bCs/>
          <w:sz w:val="28"/>
          <w:szCs w:val="28"/>
        </w:rPr>
        <w:t>Кульбакинского</w:t>
      </w:r>
      <w:proofErr w:type="spellEnd"/>
      <w:r w:rsidRPr="007D1178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7D1178">
        <w:rPr>
          <w:rFonts w:ascii="Times New Roman" w:hAnsi="Times New Roman"/>
          <w:b/>
          <w:bCs/>
          <w:sz w:val="28"/>
          <w:szCs w:val="28"/>
        </w:rPr>
        <w:t>Глушковского</w:t>
      </w:r>
      <w:proofErr w:type="spellEnd"/>
      <w:r w:rsidRPr="007D1178">
        <w:rPr>
          <w:rFonts w:ascii="Times New Roman" w:hAnsi="Times New Roman"/>
          <w:b/>
          <w:bCs/>
          <w:sz w:val="28"/>
          <w:szCs w:val="28"/>
        </w:rPr>
        <w:t xml:space="preserve"> района на решение вопросов, не отнесенных к вопросам местного значения </w:t>
      </w:r>
      <w:proofErr w:type="spellStart"/>
      <w:r w:rsidRPr="007D1178">
        <w:rPr>
          <w:rFonts w:ascii="Times New Roman" w:hAnsi="Times New Roman"/>
          <w:b/>
          <w:bCs/>
          <w:sz w:val="28"/>
          <w:szCs w:val="28"/>
        </w:rPr>
        <w:t>Кульбакинского</w:t>
      </w:r>
      <w:proofErr w:type="spellEnd"/>
      <w:r w:rsidRPr="007D1178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7D1178">
        <w:rPr>
          <w:rFonts w:ascii="Times New Roman" w:hAnsi="Times New Roman"/>
          <w:b/>
          <w:bCs/>
          <w:sz w:val="28"/>
          <w:szCs w:val="28"/>
        </w:rPr>
        <w:t>Глушковского</w:t>
      </w:r>
      <w:proofErr w:type="spellEnd"/>
      <w:r w:rsidRPr="007D1178">
        <w:rPr>
          <w:rFonts w:ascii="Times New Roman" w:hAnsi="Times New Roman"/>
          <w:b/>
          <w:bCs/>
          <w:sz w:val="28"/>
          <w:szCs w:val="28"/>
        </w:rPr>
        <w:t xml:space="preserve"> района»:</w:t>
      </w:r>
    </w:p>
    <w:p w:rsidR="00CD2667" w:rsidRPr="007D1178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178">
        <w:rPr>
          <w:rFonts w:ascii="Times New Roman" w:hAnsi="Times New Roman"/>
          <w:b/>
          <w:sz w:val="28"/>
          <w:szCs w:val="28"/>
        </w:rPr>
        <w:t>а) в пункте 18 слова «указанной должности</w:t>
      </w:r>
      <w:proofErr w:type="gramStart"/>
      <w:r w:rsidRPr="007D1178">
        <w:rPr>
          <w:rFonts w:ascii="Times New Roman" w:hAnsi="Times New Roman"/>
          <w:b/>
          <w:sz w:val="28"/>
          <w:szCs w:val="28"/>
        </w:rPr>
        <w:t xml:space="preserve">.» </w:t>
      </w:r>
      <w:proofErr w:type="gramEnd"/>
      <w:r w:rsidRPr="007D1178">
        <w:rPr>
          <w:rFonts w:ascii="Times New Roman" w:hAnsi="Times New Roman"/>
          <w:b/>
          <w:sz w:val="28"/>
          <w:szCs w:val="28"/>
        </w:rPr>
        <w:t>заменить словами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7D1178">
        <w:rPr>
          <w:rFonts w:ascii="Times New Roman" w:hAnsi="Times New Roman"/>
          <w:i/>
          <w:sz w:val="28"/>
          <w:szCs w:val="28"/>
        </w:rPr>
        <w:t>«указанной должности;»;</w:t>
      </w:r>
    </w:p>
    <w:p w:rsidR="00CD2667" w:rsidRPr="007D1178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178">
        <w:rPr>
          <w:rFonts w:ascii="Times New Roman" w:hAnsi="Times New Roman"/>
          <w:b/>
          <w:sz w:val="28"/>
          <w:szCs w:val="28"/>
        </w:rPr>
        <w:t>б) дополнить пунктом 19 следующего содержания:</w:t>
      </w: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178">
        <w:rPr>
          <w:rFonts w:ascii="Times New Roman" w:hAnsi="Times New Roman"/>
          <w:i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D1178"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CD2667" w:rsidRPr="00294D6C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в части 10 статьи 9 «Местный референдум» слова «федеральным законом и принимаемыми» заменить словами </w:t>
      </w:r>
      <w:r>
        <w:rPr>
          <w:rFonts w:ascii="Times New Roman" w:hAnsi="Times New Roman"/>
          <w:i/>
          <w:sz w:val="28"/>
          <w:szCs w:val="28"/>
        </w:rPr>
        <w:t xml:space="preserve">«Федеральным законом от 12 </w:t>
      </w:r>
      <w:r>
        <w:rPr>
          <w:rFonts w:ascii="Times New Roman" w:hAnsi="Times New Roman"/>
          <w:i/>
          <w:sz w:val="28"/>
          <w:szCs w:val="28"/>
        </w:rPr>
        <w:lastRenderedPageBreak/>
        <w:t>июня 202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в статье 11 «Голосование по отзыву депутата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района»:</w:t>
      </w: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в части 5 слова «федеральным законом и принимаемым» заменить словами </w:t>
      </w:r>
      <w:r>
        <w:rPr>
          <w:rFonts w:ascii="Times New Roman" w:hAnsi="Times New Roman"/>
          <w:i/>
          <w:sz w:val="28"/>
          <w:szCs w:val="28"/>
        </w:rPr>
        <w:t>«Федеральным законом «Об основных гарантиях избирательных прав и права на участие в референдуме граждан Российской Федерации» и принимаемым»;</w:t>
      </w:r>
    </w:p>
    <w:p w:rsidR="00CD2667" w:rsidRPr="00C00D5A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в части 7 слова «в избирательном округе, муниципальном образовании» заменить словами </w:t>
      </w:r>
      <w:r>
        <w:rPr>
          <w:rFonts w:ascii="Times New Roman" w:hAnsi="Times New Roman"/>
          <w:i/>
          <w:sz w:val="28"/>
          <w:szCs w:val="28"/>
        </w:rPr>
        <w:t xml:space="preserve">«в избирательном округе, </w:t>
      </w:r>
      <w:proofErr w:type="spellStart"/>
      <w:r>
        <w:rPr>
          <w:rFonts w:ascii="Times New Roman" w:hAnsi="Times New Roman"/>
          <w:i/>
          <w:sz w:val="28"/>
          <w:szCs w:val="28"/>
        </w:rPr>
        <w:t>Кульбакинском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района»;</w:t>
      </w:r>
    </w:p>
    <w:p w:rsidR="00CD2667" w:rsidRPr="00FD2D71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2667" w:rsidRPr="00FD2D71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D2D71">
        <w:rPr>
          <w:rFonts w:ascii="Times New Roman" w:hAnsi="Times New Roman"/>
          <w:b/>
          <w:bCs/>
          <w:sz w:val="28"/>
          <w:szCs w:val="28"/>
        </w:rPr>
        <w:t>)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A9279B">
        <w:rPr>
          <w:rFonts w:ascii="Times New Roman" w:hAnsi="Times New Roman"/>
          <w:b/>
          <w:bCs/>
          <w:sz w:val="28"/>
          <w:szCs w:val="28"/>
        </w:rPr>
        <w:t>в статье 14 «Территориальное общественное самоуправление»:</w:t>
      </w:r>
    </w:p>
    <w:p w:rsidR="00CD2667" w:rsidRPr="00A9279B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9279B">
        <w:rPr>
          <w:rFonts w:ascii="Times New Roman" w:hAnsi="Times New Roman"/>
          <w:b/>
          <w:bCs/>
          <w:sz w:val="28"/>
          <w:szCs w:val="28"/>
        </w:rPr>
        <w:t>а) в части 5 слова</w:t>
      </w:r>
      <w:r>
        <w:rPr>
          <w:rFonts w:ascii="Times New Roman" w:hAnsi="Times New Roman"/>
          <w:b/>
          <w:bCs/>
          <w:sz w:val="28"/>
          <w:szCs w:val="28"/>
        </w:rPr>
        <w:t xml:space="preserve"> «уполномоченным органом местного самоуправления» заменить словами </w:t>
      </w:r>
      <w:r>
        <w:rPr>
          <w:rFonts w:ascii="Times New Roman" w:hAnsi="Times New Roman"/>
          <w:bCs/>
          <w:i/>
          <w:sz w:val="28"/>
          <w:szCs w:val="28"/>
        </w:rPr>
        <w:t xml:space="preserve">«уполномоченным органом местного самоуправления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района»; </w:t>
      </w:r>
    </w:p>
    <w:p w:rsidR="00CD2667" w:rsidRPr="00FD2D71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00CA">
        <w:rPr>
          <w:rFonts w:ascii="Times New Roman" w:hAnsi="Times New Roman"/>
          <w:b/>
          <w:bCs/>
          <w:sz w:val="28"/>
          <w:szCs w:val="28"/>
        </w:rPr>
        <w:t>б) в части 7:</w:t>
      </w:r>
    </w:p>
    <w:p w:rsidR="00CD2667" w:rsidRPr="00FD2D71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0CA">
        <w:rPr>
          <w:rFonts w:ascii="Times New Roman" w:hAnsi="Times New Roman"/>
          <w:b/>
          <w:bCs/>
          <w:sz w:val="28"/>
          <w:szCs w:val="28"/>
        </w:rPr>
        <w:t>- в пункте 6 слова «</w:t>
      </w:r>
      <w:r w:rsidRPr="004B00CA">
        <w:rPr>
          <w:rFonts w:ascii="Times New Roman" w:hAnsi="Times New Roman"/>
          <w:b/>
          <w:sz w:val="28"/>
          <w:szCs w:val="28"/>
        </w:rPr>
        <w:t>общественного самоуправления</w:t>
      </w:r>
      <w:proofErr w:type="gramStart"/>
      <w:r w:rsidRPr="004B00CA">
        <w:rPr>
          <w:rFonts w:ascii="Times New Roman" w:hAnsi="Times New Roman"/>
          <w:b/>
          <w:sz w:val="28"/>
          <w:szCs w:val="28"/>
        </w:rPr>
        <w:t xml:space="preserve">.» </w:t>
      </w:r>
      <w:proofErr w:type="gramEnd"/>
      <w:r w:rsidRPr="004B00CA">
        <w:rPr>
          <w:rFonts w:ascii="Times New Roman" w:hAnsi="Times New Roman"/>
          <w:b/>
          <w:sz w:val="28"/>
          <w:szCs w:val="28"/>
        </w:rPr>
        <w:t>заменить словами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4B00CA">
        <w:rPr>
          <w:rFonts w:ascii="Times New Roman" w:hAnsi="Times New Roman"/>
          <w:i/>
          <w:sz w:val="28"/>
          <w:szCs w:val="28"/>
        </w:rPr>
        <w:t>«общественного самоуправления;»;</w:t>
      </w:r>
    </w:p>
    <w:p w:rsidR="00CD2667" w:rsidRPr="004B00CA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00CA">
        <w:rPr>
          <w:rFonts w:ascii="Times New Roman" w:hAnsi="Times New Roman"/>
          <w:b/>
          <w:sz w:val="28"/>
          <w:szCs w:val="28"/>
        </w:rPr>
        <w:t xml:space="preserve">- дополнить </w:t>
      </w:r>
      <w:r w:rsidRPr="004B00CA">
        <w:rPr>
          <w:rFonts w:ascii="Times New Roman" w:hAnsi="Times New Roman"/>
          <w:b/>
          <w:bCs/>
          <w:sz w:val="28"/>
          <w:szCs w:val="28"/>
        </w:rPr>
        <w:t>пунктом 7 следующего содержания:</w:t>
      </w:r>
    </w:p>
    <w:p w:rsidR="00CD2667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0CA">
        <w:rPr>
          <w:rFonts w:ascii="Times New Roman" w:hAnsi="Times New Roman"/>
          <w:i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4B00CA"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CD2667" w:rsidRPr="004B00CA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в) в пункте 3 части 8 слова «и органами местного самоуправления» заменить словами </w:t>
      </w:r>
      <w:r>
        <w:rPr>
          <w:rFonts w:ascii="Times New Roman" w:hAnsi="Times New Roman"/>
          <w:i/>
          <w:sz w:val="28"/>
          <w:szCs w:val="28"/>
        </w:rPr>
        <w:t xml:space="preserve">«и органами местного самоуправления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района»;</w:t>
      </w:r>
    </w:p>
    <w:p w:rsidR="00CD2667" w:rsidRPr="004B00CA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00CA">
        <w:rPr>
          <w:rFonts w:ascii="Times New Roman" w:hAnsi="Times New Roman"/>
          <w:b/>
          <w:sz w:val="28"/>
          <w:szCs w:val="28"/>
        </w:rPr>
        <w:t xml:space="preserve">г) дополнить частью 8.1. </w:t>
      </w:r>
      <w:r w:rsidRPr="004B00CA">
        <w:rPr>
          <w:rFonts w:ascii="Times New Roman" w:hAnsi="Times New Roman"/>
          <w:b/>
          <w:bCs/>
          <w:sz w:val="28"/>
          <w:szCs w:val="28"/>
        </w:rPr>
        <w:t>следующего содержания:</w:t>
      </w:r>
    </w:p>
    <w:p w:rsidR="00CD2667" w:rsidRPr="004B00CA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00CA">
        <w:rPr>
          <w:rFonts w:ascii="Times New Roman" w:hAnsi="Times New Roman"/>
          <w:i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CD2667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д) в части 10 слова «органами местного самоуправления устанавливаться» заменить словами </w:t>
      </w:r>
      <w:r>
        <w:rPr>
          <w:rFonts w:ascii="Times New Roman" w:hAnsi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устанавливаться»;</w:t>
      </w:r>
    </w:p>
    <w:p w:rsidR="00CD2667" w:rsidRPr="00294D6C" w:rsidRDefault="00CD2667" w:rsidP="00CD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D2667" w:rsidRPr="00FD2D71" w:rsidRDefault="00CD2667" w:rsidP="00CD266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D2D71">
        <w:rPr>
          <w:rFonts w:ascii="Times New Roman" w:hAnsi="Times New Roman"/>
          <w:b/>
          <w:sz w:val="28"/>
          <w:szCs w:val="28"/>
        </w:rPr>
        <w:t>)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294D6C">
        <w:rPr>
          <w:rFonts w:ascii="Times New Roman" w:hAnsi="Times New Roman"/>
          <w:b/>
          <w:sz w:val="28"/>
          <w:szCs w:val="28"/>
        </w:rPr>
        <w:t>в статье 16  «</w:t>
      </w:r>
      <w:r w:rsidRPr="00294D6C">
        <w:rPr>
          <w:rFonts w:ascii="Times New Roman" w:hAnsi="Times New Roman"/>
          <w:b/>
          <w:bCs/>
          <w:sz w:val="28"/>
          <w:szCs w:val="28"/>
        </w:rPr>
        <w:t>Собрание граждан»: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94D6C">
        <w:rPr>
          <w:rFonts w:ascii="Times New Roman" w:hAnsi="Times New Roman"/>
          <w:b/>
          <w:sz w:val="28"/>
          <w:szCs w:val="28"/>
        </w:rPr>
        <w:t xml:space="preserve">а) в части часть 1 после слов «и должностных лиц местного самоуправления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Кульбакинского</w:t>
      </w:r>
      <w:proofErr w:type="spellEnd"/>
      <w:r w:rsidRPr="00294D6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294D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D6C">
        <w:rPr>
          <w:rFonts w:ascii="Times New Roman" w:hAnsi="Times New Roman"/>
          <w:b/>
          <w:sz w:val="28"/>
          <w:szCs w:val="28"/>
        </w:rPr>
        <w:t>района</w:t>
      </w:r>
      <w:proofErr w:type="gramStart"/>
      <w:r w:rsidRPr="00294D6C">
        <w:rPr>
          <w:rFonts w:ascii="Times New Roman" w:hAnsi="Times New Roman"/>
          <w:b/>
          <w:sz w:val="28"/>
          <w:szCs w:val="28"/>
        </w:rPr>
        <w:t>,»</w:t>
      </w:r>
      <w:proofErr w:type="gramEnd"/>
      <w:r w:rsidRPr="00294D6C">
        <w:rPr>
          <w:rFonts w:ascii="Times New Roman" w:hAnsi="Times New Roman"/>
          <w:b/>
          <w:sz w:val="28"/>
          <w:szCs w:val="28"/>
        </w:rPr>
        <w:t xml:space="preserve"> дополнить словами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«обсуждения вопросов внесения инициативных проектов и их рассмотрения,»;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876">
        <w:rPr>
          <w:rFonts w:ascii="Times New Roman" w:hAnsi="Times New Roman"/>
          <w:b/>
          <w:sz w:val="28"/>
          <w:szCs w:val="28"/>
        </w:rPr>
        <w:t>б) часть 2 дополнить абзацем следующего содержания: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876">
        <w:rPr>
          <w:rFonts w:ascii="Times New Roman" w:hAnsi="Times New Roman"/>
          <w:i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сельсовета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района, достигшие шестнадцатилетнего возраста. Порядок назначения и проведения собрания граждан в целях рассмотрения и обсуждения </w:t>
      </w:r>
      <w:r w:rsidRPr="00714876">
        <w:rPr>
          <w:rFonts w:ascii="Times New Roman" w:hAnsi="Times New Roman"/>
          <w:i/>
          <w:sz w:val="28"/>
          <w:szCs w:val="28"/>
        </w:rPr>
        <w:lastRenderedPageBreak/>
        <w:t xml:space="preserve">вопросов внесения инициативных проектов определяется нормативным правовым актом Собрания депутатов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сельсовета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района</w:t>
      </w:r>
      <w:proofErr w:type="gramStart"/>
      <w:r w:rsidRPr="00714876"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CD2667" w:rsidRPr="00FD2D71" w:rsidRDefault="00CD2667" w:rsidP="00CD266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D2667" w:rsidRPr="00714876" w:rsidRDefault="00CD2667" w:rsidP="00CD26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FD2D71">
        <w:rPr>
          <w:rFonts w:ascii="Times New Roman" w:hAnsi="Times New Roman"/>
          <w:b/>
          <w:bCs/>
          <w:sz w:val="28"/>
          <w:szCs w:val="28"/>
        </w:rPr>
        <w:t>)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714876">
        <w:rPr>
          <w:rFonts w:ascii="Times New Roman" w:hAnsi="Times New Roman"/>
          <w:b/>
          <w:bCs/>
          <w:sz w:val="28"/>
          <w:szCs w:val="28"/>
        </w:rPr>
        <w:t>в статье 18 «Опрос граждан»: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876">
        <w:rPr>
          <w:rFonts w:ascii="Times New Roman" w:hAnsi="Times New Roman"/>
          <w:b/>
          <w:sz w:val="28"/>
          <w:szCs w:val="28"/>
        </w:rPr>
        <w:t>а) часть 2 дополнить предложением следующего содержания: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сельсовета </w:t>
      </w:r>
      <w:proofErr w:type="spellStart"/>
      <w:r w:rsidRPr="00714876"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14876">
        <w:rPr>
          <w:rFonts w:ascii="Times New Roman" w:hAnsi="Times New Roman"/>
          <w:i/>
          <w:sz w:val="28"/>
          <w:szCs w:val="28"/>
        </w:rPr>
        <w:t>.»;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End"/>
      <w:r w:rsidRPr="00714876">
        <w:rPr>
          <w:rFonts w:ascii="Times New Roman" w:hAnsi="Times New Roman"/>
          <w:b/>
          <w:sz w:val="28"/>
          <w:szCs w:val="28"/>
        </w:rPr>
        <w:t>б) в части 3: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876">
        <w:rPr>
          <w:rFonts w:ascii="Times New Roman" w:hAnsi="Times New Roman"/>
          <w:b/>
          <w:sz w:val="28"/>
          <w:szCs w:val="28"/>
        </w:rPr>
        <w:t>- в пункте 2 слова «межрегионального значения</w:t>
      </w:r>
      <w:proofErr w:type="gramStart"/>
      <w:r w:rsidRPr="00714876">
        <w:rPr>
          <w:rFonts w:ascii="Times New Roman" w:hAnsi="Times New Roman"/>
          <w:b/>
          <w:sz w:val="28"/>
          <w:szCs w:val="28"/>
        </w:rPr>
        <w:t xml:space="preserve">.» </w:t>
      </w:r>
      <w:proofErr w:type="gramEnd"/>
      <w:r w:rsidRPr="00714876">
        <w:rPr>
          <w:rFonts w:ascii="Times New Roman" w:hAnsi="Times New Roman"/>
          <w:b/>
          <w:sz w:val="28"/>
          <w:szCs w:val="28"/>
        </w:rPr>
        <w:t>заменить словами</w:t>
      </w:r>
      <w:r w:rsidRPr="00FD2D71">
        <w:rPr>
          <w:rFonts w:ascii="Times New Roman" w:hAnsi="Times New Roman"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«межрегионального значения;»;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876">
        <w:rPr>
          <w:rFonts w:ascii="Times New Roman" w:hAnsi="Times New Roman"/>
          <w:b/>
          <w:sz w:val="28"/>
          <w:szCs w:val="28"/>
        </w:rPr>
        <w:t>- дополнить пунктом 3 следующего содержания: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876">
        <w:rPr>
          <w:rFonts w:ascii="Times New Roman" w:hAnsi="Times New Roman"/>
          <w:i/>
          <w:sz w:val="28"/>
          <w:szCs w:val="28"/>
        </w:rPr>
        <w:t xml:space="preserve">«3) жителей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714876"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4876">
        <w:rPr>
          <w:rFonts w:ascii="Times New Roman" w:hAnsi="Times New Roman"/>
          <w:b/>
          <w:sz w:val="28"/>
          <w:szCs w:val="28"/>
        </w:rPr>
        <w:t>в) дополнить частью 5 следующего содержания:</w:t>
      </w:r>
    </w:p>
    <w:p w:rsidR="00CD2667" w:rsidRPr="00714876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4876">
        <w:rPr>
          <w:rFonts w:ascii="Times New Roman" w:hAnsi="Times New Roman"/>
          <w:i/>
          <w:sz w:val="28"/>
          <w:szCs w:val="28"/>
        </w:rPr>
        <w:t>«5. Для проведения опроса граждан может использоваться официальный с</w:t>
      </w:r>
      <w:r>
        <w:rPr>
          <w:rFonts w:ascii="Times New Roman" w:hAnsi="Times New Roman"/>
          <w:i/>
          <w:sz w:val="28"/>
          <w:szCs w:val="28"/>
        </w:rPr>
        <w:t>айт муниципального образования «</w:t>
      </w:r>
      <w:proofErr w:type="spellStart"/>
      <w:r>
        <w:rPr>
          <w:rFonts w:ascii="Times New Roman" w:hAnsi="Times New Roman"/>
          <w:i/>
          <w:sz w:val="28"/>
          <w:szCs w:val="28"/>
        </w:rPr>
        <w:t>Кульбакинский</w:t>
      </w:r>
      <w:proofErr w:type="spellEnd"/>
      <w:r w:rsidRPr="00714876">
        <w:rPr>
          <w:rFonts w:ascii="Times New Roman" w:hAnsi="Times New Roman"/>
          <w:i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i/>
          <w:sz w:val="28"/>
          <w:szCs w:val="28"/>
        </w:rPr>
        <w:t xml:space="preserve"> района Курской области (адрес</w:t>
      </w:r>
      <w:proofErr w:type="gramStart"/>
      <w:r w:rsidRPr="00714876">
        <w:rPr>
          <w:rFonts w:ascii="Times New Roman" w:hAnsi="Times New Roman"/>
          <w:i/>
          <w:sz w:val="28"/>
          <w:szCs w:val="28"/>
        </w:rPr>
        <w:t xml:space="preserve">: </w:t>
      </w:r>
      <w:r w:rsidRPr="00714876">
        <w:rPr>
          <w:rFonts w:ascii="Times New Roman" w:hAnsi="Times New Roman"/>
          <w:bCs/>
          <w:i/>
          <w:sz w:val="28"/>
          <w:szCs w:val="28"/>
        </w:rPr>
        <w:t>___________</w:t>
      </w:r>
      <w:r w:rsidRPr="00714876">
        <w:rPr>
          <w:rFonts w:ascii="Times New Roman" w:hAnsi="Times New Roman"/>
          <w:i/>
          <w:sz w:val="28"/>
          <w:szCs w:val="28"/>
        </w:rPr>
        <w:t xml:space="preserve">) </w:t>
      </w:r>
      <w:proofErr w:type="gramEnd"/>
      <w:r w:rsidRPr="00714876">
        <w:rPr>
          <w:rFonts w:ascii="Times New Roman" w:hAnsi="Times New Roman"/>
          <w:i/>
          <w:sz w:val="28"/>
          <w:szCs w:val="28"/>
        </w:rPr>
        <w:t xml:space="preserve">в информационно-телекоммуникационной сети «Интернет». </w:t>
      </w:r>
    </w:p>
    <w:p w:rsidR="00CD2667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14876">
        <w:rPr>
          <w:rFonts w:ascii="Times New Roman" w:hAnsi="Times New Roman"/>
          <w:i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Кульбакинский</w:t>
      </w:r>
      <w:proofErr w:type="spellEnd"/>
      <w:r w:rsidRPr="00714876">
        <w:rPr>
          <w:rFonts w:ascii="Times New Roman" w:hAnsi="Times New Roman"/>
          <w:i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i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Кульбакинского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Глушковского</w:t>
      </w:r>
      <w:proofErr w:type="spellEnd"/>
      <w:r w:rsidRPr="007148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4876">
        <w:rPr>
          <w:rFonts w:ascii="Times New Roman" w:hAnsi="Times New Roman"/>
          <w:i/>
          <w:sz w:val="28"/>
          <w:szCs w:val="28"/>
        </w:rPr>
        <w:t>района</w:t>
      </w:r>
      <w:proofErr w:type="gramStart"/>
      <w:r w:rsidRPr="00714876">
        <w:rPr>
          <w:rFonts w:ascii="Times New Roman" w:hAnsi="Times New Roman"/>
          <w:bCs/>
          <w:i/>
          <w:sz w:val="28"/>
          <w:szCs w:val="28"/>
        </w:rPr>
        <w:t>.».</w:t>
      </w:r>
      <w:proofErr w:type="gramEnd"/>
    </w:p>
    <w:p w:rsidR="00CD2667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D2667" w:rsidRPr="00997542" w:rsidRDefault="00CD2667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8) В пункте 5 части 1 статьи 33 «Полномочия Главы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района» слова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переданных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органам местного самоуправления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федеральными законами и законами Курской области» заменить словами </w:t>
      </w:r>
      <w:r>
        <w:rPr>
          <w:rFonts w:ascii="Times New Roman" w:hAnsi="Times New Roman"/>
          <w:bCs/>
          <w:i/>
          <w:sz w:val="28"/>
          <w:szCs w:val="28"/>
        </w:rPr>
        <w:t>«переданных органами местного самоуправления федеральными законами и законами Курской области»;</w:t>
      </w:r>
    </w:p>
    <w:p w:rsidR="00CD2667" w:rsidRDefault="00CD2667" w:rsidP="00CD26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9) В абзаце 2 части 5 статьи 38 «Контрольно-счетный орган </w:t>
      </w:r>
      <w:proofErr w:type="spellStart"/>
      <w:r>
        <w:rPr>
          <w:rFonts w:ascii="Times New Roman" w:hAnsi="Times New Roman"/>
          <w:b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слова «и регламентом» заменить словами </w:t>
      </w:r>
      <w:r>
        <w:rPr>
          <w:rFonts w:ascii="Times New Roman" w:hAnsi="Times New Roman"/>
          <w:i/>
          <w:sz w:val="28"/>
          <w:szCs w:val="28"/>
        </w:rPr>
        <w:t>«и Регламентом».</w:t>
      </w:r>
    </w:p>
    <w:p w:rsidR="00273530" w:rsidRPr="00F24B0E" w:rsidRDefault="00273530" w:rsidP="00CD266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923DB" w:rsidRPr="00F24B0E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24B0E">
        <w:rPr>
          <w:rFonts w:ascii="Times New Roman" w:eastAsia="Calibri" w:hAnsi="Times New Roman" w:cs="Times New Roman"/>
          <w:sz w:val="28"/>
          <w:szCs w:val="28"/>
        </w:rPr>
        <w:t>.</w:t>
      </w:r>
      <w:r w:rsidRPr="00F24B0E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в Управлени</w:t>
      </w:r>
      <w:bookmarkStart w:id="0" w:name="_GoBack"/>
      <w:bookmarkEnd w:id="0"/>
      <w:r w:rsidRPr="00F24B0E">
        <w:rPr>
          <w:rFonts w:ascii="Times New Roman" w:hAnsi="Times New Roman" w:cs="Times New Roman"/>
          <w:sz w:val="28"/>
          <w:szCs w:val="28"/>
        </w:rPr>
        <w:t>е Минюста России по Курской области в порядке, предусмотренном федеральным законом.</w:t>
      </w:r>
    </w:p>
    <w:p w:rsidR="001923DB" w:rsidRPr="00F24B0E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III</w:t>
      </w:r>
      <w:r w:rsidRPr="00F24B0E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после его государственной регистрации на информационном стенде, расположенном в с. </w:t>
      </w: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23DB" w:rsidRPr="00F24B0E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24B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B0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273530" w:rsidRPr="00F24B0E" w:rsidRDefault="00273530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Н.Н. Дегтярева                                                                           </w:t>
      </w: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1923DB" w:rsidRPr="00F24B0E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B0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24B0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В.В. Минаков                                                             </w:t>
      </w:r>
    </w:p>
    <w:p w:rsidR="001923DB" w:rsidRPr="00F24B0E" w:rsidRDefault="001923DB" w:rsidP="001923DB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Pr="00F24B0E" w:rsidRDefault="001923DB" w:rsidP="00192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AF1" w:rsidRPr="00F24B0E" w:rsidRDefault="00885AF1" w:rsidP="0019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5AF1" w:rsidRPr="00F24B0E" w:rsidSect="00A338D2">
      <w:headerReference w:type="default" r:id="rId9"/>
      <w:pgSz w:w="11906" w:h="16838"/>
      <w:pgMar w:top="568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6C" w:rsidRDefault="00671B6C" w:rsidP="00B71593">
      <w:pPr>
        <w:spacing w:after="0" w:line="240" w:lineRule="auto"/>
      </w:pPr>
      <w:r>
        <w:separator/>
      </w:r>
    </w:p>
  </w:endnote>
  <w:endnote w:type="continuationSeparator" w:id="0">
    <w:p w:rsidR="00671B6C" w:rsidRDefault="00671B6C" w:rsidP="00B7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6C" w:rsidRDefault="00671B6C" w:rsidP="00B71593">
      <w:pPr>
        <w:spacing w:after="0" w:line="240" w:lineRule="auto"/>
      </w:pPr>
      <w:r>
        <w:separator/>
      </w:r>
    </w:p>
  </w:footnote>
  <w:footnote w:type="continuationSeparator" w:id="0">
    <w:p w:rsidR="00671B6C" w:rsidRDefault="00671B6C" w:rsidP="00B7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370636"/>
      <w:docPartObj>
        <w:docPartGallery w:val="Page Numbers (Top of Page)"/>
        <w:docPartUnique/>
      </w:docPartObj>
    </w:sdtPr>
    <w:sdtEndPr/>
    <w:sdtContent>
      <w:p w:rsidR="00B71593" w:rsidRDefault="00B715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67">
          <w:rPr>
            <w:noProof/>
          </w:rPr>
          <w:t>2</w:t>
        </w:r>
        <w:r>
          <w:fldChar w:fldCharType="end"/>
        </w:r>
      </w:p>
    </w:sdtContent>
  </w:sdt>
  <w:p w:rsidR="00B71593" w:rsidRDefault="00B715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0E"/>
    <w:multiLevelType w:val="hybridMultilevel"/>
    <w:tmpl w:val="7AC2F4D0"/>
    <w:lvl w:ilvl="0" w:tplc="F6F82B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7906"/>
    <w:multiLevelType w:val="hybridMultilevel"/>
    <w:tmpl w:val="CB90E130"/>
    <w:lvl w:ilvl="0" w:tplc="74D4872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3115"/>
    <w:multiLevelType w:val="hybridMultilevel"/>
    <w:tmpl w:val="397CBF76"/>
    <w:lvl w:ilvl="0" w:tplc="567E8E14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90F1E"/>
    <w:multiLevelType w:val="hybridMultilevel"/>
    <w:tmpl w:val="F87688E4"/>
    <w:lvl w:ilvl="0" w:tplc="163C5B8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E48F4"/>
    <w:multiLevelType w:val="hybridMultilevel"/>
    <w:tmpl w:val="E924A132"/>
    <w:lvl w:ilvl="0" w:tplc="04190013">
      <w:start w:val="1"/>
      <w:numFmt w:val="upperRoman"/>
      <w:lvlText w:val="%1."/>
      <w:lvlJc w:val="righ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22C75201"/>
    <w:multiLevelType w:val="hybridMultilevel"/>
    <w:tmpl w:val="498E4278"/>
    <w:lvl w:ilvl="0" w:tplc="9B966F0A">
      <w:start w:val="4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02274"/>
    <w:multiLevelType w:val="hybridMultilevel"/>
    <w:tmpl w:val="7E9C8A92"/>
    <w:lvl w:ilvl="0" w:tplc="6D9C6516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>
    <w:nsid w:val="2DC93BC9"/>
    <w:multiLevelType w:val="hybridMultilevel"/>
    <w:tmpl w:val="EDF0CE4A"/>
    <w:lvl w:ilvl="0" w:tplc="C2CA5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786C"/>
    <w:multiLevelType w:val="hybridMultilevel"/>
    <w:tmpl w:val="4FB0A298"/>
    <w:lvl w:ilvl="0" w:tplc="4CD4B45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8768F2"/>
    <w:multiLevelType w:val="hybridMultilevel"/>
    <w:tmpl w:val="E4923966"/>
    <w:lvl w:ilvl="0" w:tplc="7EECA8C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E3CA5"/>
    <w:multiLevelType w:val="hybridMultilevel"/>
    <w:tmpl w:val="E0548AE4"/>
    <w:lvl w:ilvl="0" w:tplc="EC225BC4">
      <w:start w:val="1"/>
      <w:numFmt w:val="decimal"/>
      <w:lvlText w:val="%1."/>
      <w:lvlJc w:val="left"/>
      <w:pPr>
        <w:ind w:left="1570" w:hanging="61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4F1B0EC2"/>
    <w:multiLevelType w:val="hybridMultilevel"/>
    <w:tmpl w:val="858AA918"/>
    <w:lvl w:ilvl="0" w:tplc="BF06E422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060FE"/>
    <w:multiLevelType w:val="hybridMultilevel"/>
    <w:tmpl w:val="41FCC13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5870F7A"/>
    <w:multiLevelType w:val="hybridMultilevel"/>
    <w:tmpl w:val="F4BEA3D8"/>
    <w:lvl w:ilvl="0" w:tplc="3F646B9E">
      <w:start w:val="1"/>
      <w:numFmt w:val="decimal"/>
      <w:lvlText w:val="%1."/>
      <w:lvlJc w:val="left"/>
      <w:pPr>
        <w:ind w:left="6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D5E5A51"/>
    <w:multiLevelType w:val="hybridMultilevel"/>
    <w:tmpl w:val="475A9D66"/>
    <w:lvl w:ilvl="0" w:tplc="139CA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4"/>
  </w:num>
  <w:num w:numId="5">
    <w:abstractNumId w:val="11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AD"/>
    <w:rsid w:val="00031156"/>
    <w:rsid w:val="00036F9D"/>
    <w:rsid w:val="00062DC3"/>
    <w:rsid w:val="000712C7"/>
    <w:rsid w:val="000842AD"/>
    <w:rsid w:val="000C1C67"/>
    <w:rsid w:val="000C6955"/>
    <w:rsid w:val="000E1D31"/>
    <w:rsid w:val="000E288B"/>
    <w:rsid w:val="000F6FBC"/>
    <w:rsid w:val="001552BD"/>
    <w:rsid w:val="001923DB"/>
    <w:rsid w:val="001B65B6"/>
    <w:rsid w:val="001D5548"/>
    <w:rsid w:val="00200D5A"/>
    <w:rsid w:val="002069E5"/>
    <w:rsid w:val="002078ED"/>
    <w:rsid w:val="00273530"/>
    <w:rsid w:val="00285128"/>
    <w:rsid w:val="00293A83"/>
    <w:rsid w:val="002954C0"/>
    <w:rsid w:val="002D061D"/>
    <w:rsid w:val="00314D45"/>
    <w:rsid w:val="00320DE5"/>
    <w:rsid w:val="0033279C"/>
    <w:rsid w:val="00353485"/>
    <w:rsid w:val="00394828"/>
    <w:rsid w:val="003969AC"/>
    <w:rsid w:val="003A6DA7"/>
    <w:rsid w:val="003F63C0"/>
    <w:rsid w:val="004002D2"/>
    <w:rsid w:val="004119B5"/>
    <w:rsid w:val="0042156A"/>
    <w:rsid w:val="00431F99"/>
    <w:rsid w:val="00435AFB"/>
    <w:rsid w:val="00446A93"/>
    <w:rsid w:val="00496819"/>
    <w:rsid w:val="004A5D70"/>
    <w:rsid w:val="004E47AD"/>
    <w:rsid w:val="005241F3"/>
    <w:rsid w:val="005277C4"/>
    <w:rsid w:val="00533F09"/>
    <w:rsid w:val="00573678"/>
    <w:rsid w:val="00591CA4"/>
    <w:rsid w:val="00607197"/>
    <w:rsid w:val="00671B6C"/>
    <w:rsid w:val="00674870"/>
    <w:rsid w:val="0075214A"/>
    <w:rsid w:val="00782B25"/>
    <w:rsid w:val="00786315"/>
    <w:rsid w:val="007A1BE5"/>
    <w:rsid w:val="007C398D"/>
    <w:rsid w:val="007D4941"/>
    <w:rsid w:val="0082363A"/>
    <w:rsid w:val="00884234"/>
    <w:rsid w:val="00885AF1"/>
    <w:rsid w:val="008B273C"/>
    <w:rsid w:val="008D335A"/>
    <w:rsid w:val="008E5708"/>
    <w:rsid w:val="008F4087"/>
    <w:rsid w:val="00905F96"/>
    <w:rsid w:val="009500B9"/>
    <w:rsid w:val="009742F0"/>
    <w:rsid w:val="00984AA6"/>
    <w:rsid w:val="009A09B6"/>
    <w:rsid w:val="009A0D1F"/>
    <w:rsid w:val="009A79B9"/>
    <w:rsid w:val="009A7D39"/>
    <w:rsid w:val="009F7340"/>
    <w:rsid w:val="00A2752A"/>
    <w:rsid w:val="00A315B4"/>
    <w:rsid w:val="00A338D2"/>
    <w:rsid w:val="00A43E6D"/>
    <w:rsid w:val="00AF1E02"/>
    <w:rsid w:val="00B14426"/>
    <w:rsid w:val="00B40C04"/>
    <w:rsid w:val="00B41B69"/>
    <w:rsid w:val="00B43845"/>
    <w:rsid w:val="00B71593"/>
    <w:rsid w:val="00B97B8A"/>
    <w:rsid w:val="00BB40CB"/>
    <w:rsid w:val="00BC3F3C"/>
    <w:rsid w:val="00C04DF3"/>
    <w:rsid w:val="00C15761"/>
    <w:rsid w:val="00C8126A"/>
    <w:rsid w:val="00CA1A7D"/>
    <w:rsid w:val="00CB4805"/>
    <w:rsid w:val="00CD2234"/>
    <w:rsid w:val="00CD2667"/>
    <w:rsid w:val="00CE2744"/>
    <w:rsid w:val="00CE6286"/>
    <w:rsid w:val="00D07411"/>
    <w:rsid w:val="00D469D6"/>
    <w:rsid w:val="00D60503"/>
    <w:rsid w:val="00DC0BD2"/>
    <w:rsid w:val="00DD32DB"/>
    <w:rsid w:val="00DF48B8"/>
    <w:rsid w:val="00E273C3"/>
    <w:rsid w:val="00E3149B"/>
    <w:rsid w:val="00E6569E"/>
    <w:rsid w:val="00EA0B7A"/>
    <w:rsid w:val="00EA349A"/>
    <w:rsid w:val="00EC0264"/>
    <w:rsid w:val="00EC465F"/>
    <w:rsid w:val="00EE508F"/>
    <w:rsid w:val="00F21AF4"/>
    <w:rsid w:val="00F24B0E"/>
    <w:rsid w:val="00F26D84"/>
    <w:rsid w:val="00F52054"/>
    <w:rsid w:val="00F71869"/>
    <w:rsid w:val="00F740BB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74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742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0719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rsid w:val="00607197"/>
    <w:rPr>
      <w:color w:val="0000FF"/>
      <w:u w:val="none"/>
    </w:rPr>
  </w:style>
  <w:style w:type="paragraph" w:styleId="a6">
    <w:name w:val="Body Text Indent"/>
    <w:basedOn w:val="a"/>
    <w:link w:val="a7"/>
    <w:rsid w:val="00607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9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5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59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C0264"/>
  </w:style>
  <w:style w:type="paragraph" w:customStyle="1" w:styleId="article">
    <w:name w:val="article"/>
    <w:basedOn w:val="a"/>
    <w:uiPriority w:val="99"/>
    <w:rsid w:val="00F26D8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C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35AF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5AF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4A5D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f">
    <w:name w:val="Название Знак"/>
    <w:basedOn w:val="a0"/>
    <w:link w:val="ae"/>
    <w:rsid w:val="004A5D70"/>
    <w:rPr>
      <w:rFonts w:ascii="Arial" w:eastAsia="Times New Roman" w:hAnsi="Arial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74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742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0719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rsid w:val="00607197"/>
    <w:rPr>
      <w:color w:val="0000FF"/>
      <w:u w:val="none"/>
    </w:rPr>
  </w:style>
  <w:style w:type="paragraph" w:styleId="a6">
    <w:name w:val="Body Text Indent"/>
    <w:basedOn w:val="a"/>
    <w:link w:val="a7"/>
    <w:rsid w:val="00607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9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5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59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C0264"/>
  </w:style>
  <w:style w:type="paragraph" w:customStyle="1" w:styleId="article">
    <w:name w:val="article"/>
    <w:basedOn w:val="a"/>
    <w:uiPriority w:val="99"/>
    <w:rsid w:val="00F26D8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C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35AF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5AF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4A5D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f">
    <w:name w:val="Название Знак"/>
    <w:basedOn w:val="a0"/>
    <w:link w:val="ae"/>
    <w:rsid w:val="004A5D70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58C6-AF85-40A8-B641-C762C08F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КульбакиЗам</cp:lastModifiedBy>
  <cp:revision>78</cp:revision>
  <cp:lastPrinted>2021-01-13T10:28:00Z</cp:lastPrinted>
  <dcterms:created xsi:type="dcterms:W3CDTF">2015-03-30T08:05:00Z</dcterms:created>
  <dcterms:modified xsi:type="dcterms:W3CDTF">2021-05-27T07:00:00Z</dcterms:modified>
</cp:coreProperties>
</file>