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A3" w:rsidRDefault="00A70EA3" w:rsidP="00A70EA3">
      <w:pPr>
        <w:pStyle w:val="1"/>
        <w:tabs>
          <w:tab w:val="left" w:pos="0"/>
        </w:tabs>
        <w:spacing w:before="0" w:after="0"/>
        <w:rPr>
          <w:rFonts w:ascii="Arial" w:hAnsi="Arial" w:cs="Arial"/>
          <w:noProof/>
          <w:sz w:val="32"/>
          <w:szCs w:val="32"/>
        </w:rPr>
      </w:pPr>
    </w:p>
    <w:p w:rsidR="00A70EA3" w:rsidRDefault="00A70EA3" w:rsidP="00A70EA3">
      <w:pPr>
        <w:pStyle w:val="1"/>
        <w:tabs>
          <w:tab w:val="left" w:pos="0"/>
        </w:tabs>
        <w:spacing w:before="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65150" cy="5969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A3" w:rsidRDefault="00A70EA3" w:rsidP="00A70EA3">
      <w:pPr>
        <w:pStyle w:val="1"/>
        <w:tabs>
          <w:tab w:val="left" w:pos="0"/>
        </w:tabs>
        <w:spacing w:before="0" w:after="0"/>
        <w:rPr>
          <w:rFonts w:ascii="Arial" w:hAnsi="Arial" w:cs="Arial"/>
          <w:b w:val="0"/>
          <w:sz w:val="32"/>
          <w:szCs w:val="32"/>
        </w:rPr>
      </w:pPr>
    </w:p>
    <w:p w:rsidR="00A70EA3" w:rsidRPr="007332F5" w:rsidRDefault="00A70EA3" w:rsidP="00A70EA3">
      <w:pPr>
        <w:pStyle w:val="1"/>
        <w:tabs>
          <w:tab w:val="left" w:pos="0"/>
        </w:tabs>
        <w:spacing w:before="0" w:after="0"/>
        <w:rPr>
          <w:rFonts w:ascii="Arial" w:hAnsi="Arial" w:cs="Arial"/>
          <w:sz w:val="32"/>
          <w:szCs w:val="32"/>
        </w:rPr>
      </w:pPr>
      <w:r w:rsidRPr="007332F5">
        <w:rPr>
          <w:rFonts w:ascii="Arial" w:hAnsi="Arial" w:cs="Arial"/>
          <w:sz w:val="32"/>
          <w:szCs w:val="32"/>
        </w:rPr>
        <w:t>СОБРАНИЕ ДЕПУТАТОВ</w:t>
      </w:r>
    </w:p>
    <w:p w:rsidR="00A70EA3" w:rsidRPr="007332F5" w:rsidRDefault="00A70EA3" w:rsidP="00A70EA3">
      <w:pPr>
        <w:pStyle w:val="1"/>
        <w:tabs>
          <w:tab w:val="left" w:pos="0"/>
        </w:tabs>
        <w:spacing w:before="0" w:after="0"/>
        <w:rPr>
          <w:rFonts w:ascii="Arial" w:hAnsi="Arial" w:cs="Arial"/>
          <w:sz w:val="32"/>
          <w:szCs w:val="32"/>
        </w:rPr>
      </w:pPr>
      <w:r w:rsidRPr="007332F5">
        <w:rPr>
          <w:rFonts w:ascii="Arial" w:hAnsi="Arial" w:cs="Arial"/>
          <w:sz w:val="32"/>
          <w:szCs w:val="32"/>
        </w:rPr>
        <w:t>КУЛЬБАКИНСКОГО СЕЛЬСОВЕТА</w:t>
      </w:r>
    </w:p>
    <w:p w:rsidR="00A70EA3" w:rsidRPr="007332F5" w:rsidRDefault="00A70EA3" w:rsidP="00A70EA3">
      <w:pPr>
        <w:pStyle w:val="1"/>
        <w:tabs>
          <w:tab w:val="left" w:pos="0"/>
        </w:tabs>
        <w:spacing w:before="0" w:after="0"/>
        <w:rPr>
          <w:rFonts w:ascii="Arial" w:hAnsi="Arial" w:cs="Arial"/>
          <w:sz w:val="32"/>
          <w:szCs w:val="32"/>
        </w:rPr>
      </w:pPr>
      <w:r w:rsidRPr="007332F5"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A70EA3" w:rsidRPr="007332F5" w:rsidRDefault="00A70EA3" w:rsidP="00A70EA3">
      <w:pPr>
        <w:jc w:val="center"/>
        <w:rPr>
          <w:rFonts w:ascii="Arial" w:hAnsi="Arial" w:cs="Arial"/>
          <w:b/>
        </w:rPr>
      </w:pPr>
      <w:r w:rsidRPr="007332F5">
        <w:rPr>
          <w:rFonts w:ascii="Arial" w:hAnsi="Arial" w:cs="Arial"/>
          <w:b/>
        </w:rPr>
        <w:t>(третьего созыва)</w:t>
      </w:r>
    </w:p>
    <w:p w:rsidR="00A70EA3" w:rsidRDefault="00A70EA3" w:rsidP="00A70EA3">
      <w:pPr>
        <w:jc w:val="center"/>
        <w:rPr>
          <w:rFonts w:ascii="Arial" w:hAnsi="Arial" w:cs="Arial"/>
          <w:b/>
          <w:sz w:val="20"/>
        </w:rPr>
      </w:pPr>
    </w:p>
    <w:p w:rsidR="00A70EA3" w:rsidRPr="007332F5" w:rsidRDefault="00A70EA3" w:rsidP="00A70EA3">
      <w:pPr>
        <w:pStyle w:val="1"/>
        <w:tabs>
          <w:tab w:val="left" w:pos="0"/>
        </w:tabs>
        <w:spacing w:before="0" w:after="0"/>
        <w:rPr>
          <w:rFonts w:ascii="Arial" w:hAnsi="Arial" w:cs="Arial"/>
          <w:sz w:val="32"/>
          <w:szCs w:val="32"/>
        </w:rPr>
      </w:pPr>
      <w:r w:rsidRPr="007332F5">
        <w:rPr>
          <w:rFonts w:ascii="Arial" w:hAnsi="Arial" w:cs="Arial"/>
          <w:sz w:val="32"/>
          <w:szCs w:val="32"/>
        </w:rPr>
        <w:t>РЕШЕНИЕ</w:t>
      </w:r>
    </w:p>
    <w:p w:rsidR="00A70EA3" w:rsidRPr="000E738B" w:rsidRDefault="00A70EA3" w:rsidP="00A70EA3">
      <w:pPr>
        <w:pStyle w:val="1"/>
        <w:rPr>
          <w:rFonts w:ascii="Arial" w:hAnsi="Arial" w:cs="Arial"/>
          <w:sz w:val="28"/>
          <w:szCs w:val="28"/>
        </w:rPr>
      </w:pPr>
      <w:r w:rsidRPr="000E738B">
        <w:rPr>
          <w:rFonts w:ascii="Arial" w:hAnsi="Arial" w:cs="Arial"/>
          <w:sz w:val="28"/>
          <w:szCs w:val="28"/>
        </w:rPr>
        <w:t xml:space="preserve">от «28» </w:t>
      </w:r>
      <w:r>
        <w:rPr>
          <w:rFonts w:ascii="Arial" w:hAnsi="Arial" w:cs="Arial"/>
          <w:sz w:val="28"/>
          <w:szCs w:val="28"/>
        </w:rPr>
        <w:t>марта</w:t>
      </w:r>
      <w:r w:rsidRPr="000E738B">
        <w:rPr>
          <w:rFonts w:ascii="Arial" w:hAnsi="Arial" w:cs="Arial"/>
          <w:sz w:val="28"/>
          <w:szCs w:val="28"/>
        </w:rPr>
        <w:t xml:space="preserve"> 2022 г. N </w:t>
      </w:r>
      <w:r>
        <w:rPr>
          <w:rFonts w:ascii="Arial" w:hAnsi="Arial" w:cs="Arial"/>
          <w:sz w:val="28"/>
          <w:szCs w:val="28"/>
        </w:rPr>
        <w:t>86</w:t>
      </w:r>
    </w:p>
    <w:p w:rsidR="00FA055F" w:rsidRDefault="00FA055F" w:rsidP="00FA055F">
      <w:pPr>
        <w:pStyle w:val="ConsPlusTitle"/>
        <w:spacing w:line="240" w:lineRule="auto"/>
        <w:jc w:val="center"/>
        <w:rPr>
          <w:rFonts w:ascii="Times New Roman" w:hAnsi="Times New Roman"/>
          <w:szCs w:val="24"/>
        </w:rPr>
      </w:pPr>
    </w:p>
    <w:p w:rsidR="00FA055F" w:rsidRDefault="00A63E5F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О внесении изменений в Решение Собрания депутатов </w:t>
      </w:r>
      <w:r w:rsidR="00A70EA3">
        <w:rPr>
          <w:rFonts w:ascii="Arial" w:hAnsi="Arial" w:cs="Arial"/>
          <w:b w:val="0"/>
          <w:sz w:val="32"/>
          <w:szCs w:val="32"/>
        </w:rPr>
        <w:t>Кульбакинского</w:t>
      </w:r>
      <w:r>
        <w:rPr>
          <w:rFonts w:ascii="Arial" w:hAnsi="Arial" w:cs="Arial"/>
          <w:b w:val="0"/>
          <w:sz w:val="32"/>
          <w:szCs w:val="32"/>
        </w:rPr>
        <w:t xml:space="preserve"> сельсовета Глушковского района от </w:t>
      </w:r>
      <w:r w:rsidR="00A70EA3">
        <w:rPr>
          <w:rFonts w:ascii="Arial" w:hAnsi="Arial" w:cs="Arial"/>
          <w:b w:val="0"/>
          <w:sz w:val="32"/>
          <w:szCs w:val="32"/>
        </w:rPr>
        <w:t>15.11.2019 года № 33</w:t>
      </w:r>
      <w:r>
        <w:rPr>
          <w:rFonts w:ascii="Arial" w:hAnsi="Arial" w:cs="Arial"/>
          <w:b w:val="0"/>
          <w:sz w:val="32"/>
          <w:szCs w:val="32"/>
        </w:rPr>
        <w:t xml:space="preserve"> «</w:t>
      </w:r>
      <w:r w:rsidR="00FA055F" w:rsidRPr="00B92635">
        <w:rPr>
          <w:rFonts w:ascii="Arial" w:hAnsi="Arial" w:cs="Arial"/>
          <w:b w:val="0"/>
          <w:sz w:val="32"/>
          <w:szCs w:val="32"/>
        </w:rPr>
        <w:t>Об утверждении Положения о предоставлении лицами,</w:t>
      </w:r>
      <w:r>
        <w:rPr>
          <w:rFonts w:ascii="Arial" w:hAnsi="Arial" w:cs="Arial"/>
          <w:b w:val="0"/>
          <w:sz w:val="32"/>
          <w:szCs w:val="32"/>
        </w:rPr>
        <w:t xml:space="preserve"> </w:t>
      </w:r>
      <w:r w:rsidR="008066DA">
        <w:rPr>
          <w:rFonts w:ascii="Arial" w:hAnsi="Arial" w:cs="Arial"/>
          <w:b w:val="0"/>
          <w:sz w:val="32"/>
          <w:szCs w:val="32"/>
        </w:rPr>
        <w:t>з</w:t>
      </w:r>
      <w:r w:rsidR="00FA055F" w:rsidRPr="00B92635">
        <w:rPr>
          <w:rFonts w:ascii="Arial" w:hAnsi="Arial" w:cs="Arial"/>
          <w:b w:val="0"/>
          <w:sz w:val="32"/>
          <w:szCs w:val="32"/>
        </w:rPr>
        <w:t>амещающими</w:t>
      </w:r>
      <w:r w:rsidR="00B92635"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муниципальные должности, сведений о доходах,</w:t>
      </w:r>
      <w:r w:rsidR="00B92635"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расходах, об имуществе, обязательствах</w:t>
      </w:r>
      <w:r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имущественного характера</w:t>
      </w:r>
      <w:r>
        <w:rPr>
          <w:rFonts w:ascii="Arial" w:hAnsi="Arial" w:cs="Arial"/>
          <w:b w:val="0"/>
          <w:sz w:val="32"/>
          <w:szCs w:val="32"/>
        </w:rPr>
        <w:t>»</w:t>
      </w:r>
    </w:p>
    <w:p w:rsidR="00FA055F" w:rsidRDefault="00FA055F" w:rsidP="00FA055F">
      <w:pPr>
        <w:pStyle w:val="ConsPlusTitle"/>
        <w:spacing w:line="240" w:lineRule="auto"/>
        <w:rPr>
          <w:rFonts w:ascii="Times New Roman" w:hAnsi="Times New Roman"/>
          <w:szCs w:val="24"/>
        </w:rPr>
      </w:pPr>
      <w:bookmarkStart w:id="0" w:name="_GoBack"/>
      <w:bookmarkEnd w:id="0"/>
    </w:p>
    <w:p w:rsidR="00FA055F" w:rsidRPr="00B92635" w:rsidRDefault="00A63E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На основании Протеста Прокуратуры Глушковского района Курской области </w:t>
      </w:r>
      <w:r w:rsidR="000E5DAD">
        <w:rPr>
          <w:rFonts w:ascii="Arial" w:hAnsi="Arial" w:cs="Arial"/>
          <w:szCs w:val="24"/>
        </w:rPr>
        <w:t>от 21.03. 2022 г № 21-2022 н</w:t>
      </w:r>
      <w:r>
        <w:rPr>
          <w:rFonts w:ascii="Arial" w:hAnsi="Arial" w:cs="Arial"/>
          <w:szCs w:val="24"/>
        </w:rPr>
        <w:t xml:space="preserve">а Решение Собрания депутатов </w:t>
      </w:r>
      <w:r w:rsidR="00A70EA3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 района Курской области  от</w:t>
      </w:r>
      <w:r w:rsidR="00A70EA3">
        <w:rPr>
          <w:rFonts w:ascii="Arial" w:hAnsi="Arial" w:cs="Arial"/>
          <w:szCs w:val="24"/>
        </w:rPr>
        <w:t xml:space="preserve"> 15.11.2019 года № 33</w:t>
      </w:r>
      <w:r w:rsidRPr="00A63E5F">
        <w:rPr>
          <w:rFonts w:ascii="Arial" w:hAnsi="Arial" w:cs="Arial"/>
          <w:szCs w:val="24"/>
        </w:rPr>
        <w:t xml:space="preserve">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>
        <w:rPr>
          <w:rFonts w:ascii="Arial" w:hAnsi="Arial" w:cs="Arial"/>
          <w:szCs w:val="24"/>
        </w:rPr>
        <w:t>, в</w:t>
      </w:r>
      <w:r w:rsidR="00FA055F" w:rsidRPr="00B92635">
        <w:rPr>
          <w:rFonts w:ascii="Arial" w:hAnsi="Arial" w:cs="Arial"/>
          <w:szCs w:val="24"/>
        </w:rPr>
        <w:t xml:space="preserve"> соответствии со вступившими  06.08.2019г. в силу  положениями  Федеральных законов от 26.07.2019г. № 228-ФЗ</w:t>
      </w:r>
      <w:proofErr w:type="gramEnd"/>
      <w:r w:rsidR="00FA055F" w:rsidRPr="00B92635">
        <w:rPr>
          <w:rFonts w:ascii="Arial" w:hAnsi="Arial" w:cs="Arial"/>
          <w:szCs w:val="24"/>
        </w:rPr>
        <w:t xml:space="preserve"> «</w:t>
      </w:r>
      <w:proofErr w:type="gramStart"/>
      <w:r w:rsidR="00FA055F" w:rsidRPr="00B92635">
        <w:rPr>
          <w:rFonts w:ascii="Arial" w:hAnsi="Arial" w:cs="Arial"/>
          <w:szCs w:val="24"/>
        </w:rPr>
        <w:t>О внесении изменений в статью 40 Федерального закона «Об общих принципах организации местного самоуправления» и статью 13.1 Федерального закона «О противодействии коррупции» и № 251-ФЗ «О внесении изменений в статью 12.1 Федерального закона «О противодействии коррупции» Указом Президента РФ от 19.09.2017 года № 431 «О внесении  изменений в некоторые акты Президента Российской федерации в целях усиления контроля за соблюдением законодательства о противодействии</w:t>
      </w:r>
      <w:proofErr w:type="gramEnd"/>
      <w:r w:rsidR="00FA055F" w:rsidRPr="00B92635">
        <w:rPr>
          <w:rFonts w:ascii="Arial" w:hAnsi="Arial" w:cs="Arial"/>
          <w:szCs w:val="24"/>
        </w:rPr>
        <w:t xml:space="preserve"> коррупции», законом Курской области № 55-ЗКО от 27.09.2017г. «О предоставлении </w:t>
      </w:r>
      <w:proofErr w:type="gramStart"/>
      <w:r w:rsidR="00FA055F" w:rsidRPr="00B92635">
        <w:rPr>
          <w:rFonts w:ascii="Arial" w:hAnsi="Arial" w:cs="Arial"/>
          <w:szCs w:val="24"/>
        </w:rPr>
        <w:t>гражданином</w:t>
      </w:r>
      <w:proofErr w:type="gramEnd"/>
      <w:r w:rsidR="00FA055F" w:rsidRPr="00B92635">
        <w:rPr>
          <w:rFonts w:ascii="Arial" w:hAnsi="Arial" w:cs="Arial"/>
          <w:szCs w:val="24"/>
        </w:rPr>
        <w:t xml:space="preserve"> претендующим на замещение муниципальной должности, должность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руководствуясь Уставом муниципального образования «</w:t>
      </w:r>
      <w:proofErr w:type="spellStart"/>
      <w:r w:rsidR="00A70EA3">
        <w:rPr>
          <w:rFonts w:ascii="Arial" w:hAnsi="Arial" w:cs="Arial"/>
          <w:szCs w:val="24"/>
        </w:rPr>
        <w:t>Кульбакинский</w:t>
      </w:r>
      <w:proofErr w:type="spellEnd"/>
      <w:r w:rsidR="00A70EA3">
        <w:rPr>
          <w:rFonts w:ascii="Arial" w:hAnsi="Arial" w:cs="Arial"/>
          <w:szCs w:val="24"/>
        </w:rPr>
        <w:t xml:space="preserve"> </w:t>
      </w:r>
      <w:r w:rsidR="00B92635">
        <w:rPr>
          <w:rFonts w:ascii="Arial" w:hAnsi="Arial" w:cs="Arial"/>
          <w:szCs w:val="24"/>
        </w:rPr>
        <w:t>сельсовет</w:t>
      </w:r>
      <w:r w:rsidR="00FA055F" w:rsidRPr="00B92635">
        <w:rPr>
          <w:rFonts w:ascii="Arial" w:hAnsi="Arial" w:cs="Arial"/>
          <w:szCs w:val="24"/>
        </w:rPr>
        <w:t xml:space="preserve">»  </w:t>
      </w:r>
      <w:r w:rsidR="00B92635">
        <w:rPr>
          <w:rFonts w:ascii="Arial" w:hAnsi="Arial" w:cs="Arial"/>
          <w:szCs w:val="24"/>
        </w:rPr>
        <w:t xml:space="preserve">Глушковского </w:t>
      </w:r>
      <w:r w:rsidR="00FA055F" w:rsidRPr="00B92635">
        <w:rPr>
          <w:rFonts w:ascii="Arial" w:hAnsi="Arial" w:cs="Arial"/>
          <w:szCs w:val="24"/>
        </w:rPr>
        <w:t xml:space="preserve"> района, Собрание депутатов </w:t>
      </w:r>
      <w:r w:rsidR="00A70EA3">
        <w:rPr>
          <w:rFonts w:ascii="Arial" w:hAnsi="Arial" w:cs="Arial"/>
          <w:szCs w:val="24"/>
        </w:rPr>
        <w:t>Кульбакинского</w:t>
      </w:r>
      <w:r w:rsidR="00B92635">
        <w:rPr>
          <w:rFonts w:ascii="Arial" w:hAnsi="Arial" w:cs="Arial"/>
          <w:szCs w:val="24"/>
        </w:rPr>
        <w:t xml:space="preserve"> сельсовета Глушковского района </w:t>
      </w:r>
      <w:r w:rsidR="00FA055F" w:rsidRPr="00B92635">
        <w:rPr>
          <w:rFonts w:ascii="Arial" w:hAnsi="Arial" w:cs="Arial"/>
          <w:szCs w:val="24"/>
        </w:rPr>
        <w:t xml:space="preserve">  </w:t>
      </w:r>
      <w:r w:rsidR="00FA055F" w:rsidRPr="00B92635">
        <w:rPr>
          <w:rFonts w:ascii="Arial" w:hAnsi="Arial" w:cs="Arial"/>
          <w:b/>
          <w:szCs w:val="24"/>
        </w:rPr>
        <w:t>РЕШИЛО:</w:t>
      </w:r>
    </w:p>
    <w:p w:rsidR="0073669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1. </w:t>
      </w:r>
      <w:r w:rsidR="00736695">
        <w:rPr>
          <w:rFonts w:ascii="Arial" w:hAnsi="Arial" w:cs="Arial"/>
          <w:szCs w:val="24"/>
        </w:rPr>
        <w:t xml:space="preserve">Внести изменения в </w:t>
      </w:r>
      <w:r w:rsidR="00736695" w:rsidRPr="00736695">
        <w:rPr>
          <w:rFonts w:ascii="Arial" w:hAnsi="Arial" w:cs="Arial"/>
          <w:szCs w:val="24"/>
        </w:rPr>
        <w:t xml:space="preserve">Решение Собрания депутатов </w:t>
      </w:r>
      <w:r w:rsidR="00A70EA3">
        <w:rPr>
          <w:rFonts w:ascii="Arial" w:hAnsi="Arial" w:cs="Arial"/>
          <w:szCs w:val="24"/>
        </w:rPr>
        <w:t>Кульбакинского</w:t>
      </w:r>
      <w:r w:rsidR="00736695" w:rsidRPr="00736695">
        <w:rPr>
          <w:rFonts w:ascii="Arial" w:hAnsi="Arial" w:cs="Arial"/>
          <w:szCs w:val="24"/>
        </w:rPr>
        <w:t xml:space="preserve"> сельсовета Глушковского района от </w:t>
      </w:r>
      <w:r w:rsidR="00A70EA3">
        <w:rPr>
          <w:rFonts w:ascii="Arial" w:hAnsi="Arial" w:cs="Arial"/>
          <w:szCs w:val="24"/>
        </w:rPr>
        <w:t>15.11.2019 года № 33</w:t>
      </w:r>
      <w:r w:rsidR="00736695" w:rsidRPr="00736695">
        <w:rPr>
          <w:rFonts w:ascii="Arial" w:hAnsi="Arial" w:cs="Arial"/>
          <w:szCs w:val="24"/>
        </w:rPr>
        <w:t xml:space="preserve">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736695">
        <w:rPr>
          <w:rFonts w:ascii="Arial" w:hAnsi="Arial" w:cs="Arial"/>
          <w:szCs w:val="24"/>
        </w:rPr>
        <w:t>:</w:t>
      </w:r>
    </w:p>
    <w:p w:rsidR="00736695" w:rsidRDefault="00736695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- пункт 2 дополнить п</w:t>
      </w:r>
      <w:r w:rsidR="000E5DAD">
        <w:rPr>
          <w:rFonts w:ascii="Arial" w:hAnsi="Arial" w:cs="Arial"/>
          <w:szCs w:val="24"/>
        </w:rPr>
        <w:t>одпунктом 4 следующего содержания</w:t>
      </w:r>
      <w:r>
        <w:rPr>
          <w:rFonts w:ascii="Arial" w:hAnsi="Arial" w:cs="Arial"/>
          <w:szCs w:val="24"/>
        </w:rPr>
        <w:t>:</w:t>
      </w:r>
    </w:p>
    <w:p w:rsidR="00736695" w:rsidRDefault="00736695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«</w:t>
      </w:r>
      <w:r w:rsidRPr="00736695">
        <w:rPr>
          <w:rFonts w:ascii="Arial" w:hAnsi="Arial" w:cs="Arial"/>
          <w:szCs w:val="24"/>
        </w:rPr>
        <w:t>4)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736695">
        <w:rPr>
          <w:rFonts w:ascii="Arial" w:hAnsi="Arial" w:cs="Arial"/>
          <w:szCs w:val="24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Arial" w:hAnsi="Arial" w:cs="Arial"/>
          <w:szCs w:val="24"/>
        </w:rPr>
        <w:t>»</w:t>
      </w:r>
      <w:r w:rsidRPr="00736695">
        <w:rPr>
          <w:rFonts w:ascii="Arial" w:hAnsi="Arial" w:cs="Arial"/>
          <w:szCs w:val="24"/>
        </w:rPr>
        <w:t>.</w:t>
      </w:r>
    </w:p>
    <w:p w:rsidR="00A70EA3" w:rsidRDefault="00736695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FA055F" w:rsidRPr="00B92635">
        <w:rPr>
          <w:rFonts w:ascii="Arial" w:hAnsi="Arial" w:cs="Arial"/>
          <w:szCs w:val="24"/>
        </w:rPr>
        <w:t xml:space="preserve">Утвердить </w:t>
      </w:r>
      <w:r w:rsidR="00FA055F" w:rsidRPr="00B92635">
        <w:rPr>
          <w:rStyle w:val="a3"/>
          <w:rFonts w:ascii="Arial" w:hAnsi="Arial" w:cs="Arial"/>
          <w:color w:val="000000" w:themeColor="text1"/>
          <w:szCs w:val="24"/>
          <w:u w:val="none"/>
        </w:rPr>
        <w:t>Положение</w:t>
      </w:r>
      <w:r w:rsidR="00FA055F" w:rsidRPr="00B92635">
        <w:rPr>
          <w:rFonts w:ascii="Arial" w:hAnsi="Arial" w:cs="Arial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</w:t>
      </w:r>
      <w:r>
        <w:rPr>
          <w:rFonts w:ascii="Arial" w:hAnsi="Arial" w:cs="Arial"/>
          <w:szCs w:val="24"/>
        </w:rPr>
        <w:t xml:space="preserve"> в актуальной редакции 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(приложение 1).</w:t>
      </w:r>
    </w:p>
    <w:p w:rsidR="00FA055F" w:rsidRPr="00B92635" w:rsidRDefault="00714B43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FA055F" w:rsidRPr="00B92635">
        <w:rPr>
          <w:rFonts w:ascii="Arial" w:hAnsi="Arial" w:cs="Arial"/>
          <w:szCs w:val="24"/>
        </w:rPr>
        <w:t>. Настоящее решение вступает в силу со дня его официального обнародования.</w:t>
      </w:r>
    </w:p>
    <w:p w:rsidR="00FA055F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AE7F7F" w:rsidRDefault="00AE7F7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AE7F7F" w:rsidRPr="00B92635" w:rsidRDefault="00AE7F7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Председатель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Собрания депутатов</w:t>
      </w:r>
    </w:p>
    <w:p w:rsidR="00B92635" w:rsidRPr="00B92635" w:rsidRDefault="00A70EA3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Кульбакинского</w:t>
      </w:r>
      <w:r w:rsidR="00B92635" w:rsidRPr="00B92635">
        <w:rPr>
          <w:rFonts w:ascii="Arial" w:hAnsi="Arial" w:cs="Arial"/>
          <w:kern w:val="0"/>
          <w:szCs w:val="24"/>
        </w:rPr>
        <w:t xml:space="preserve"> 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 xml:space="preserve">Глушковского района                                 </w:t>
      </w:r>
      <w:r w:rsidR="00A70EA3">
        <w:rPr>
          <w:rFonts w:ascii="Arial" w:hAnsi="Arial" w:cs="Arial"/>
          <w:kern w:val="0"/>
          <w:szCs w:val="24"/>
        </w:rPr>
        <w:t xml:space="preserve">                         </w:t>
      </w:r>
      <w:proofErr w:type="spellStart"/>
      <w:r w:rsidR="00A70EA3">
        <w:rPr>
          <w:rFonts w:ascii="Arial" w:hAnsi="Arial" w:cs="Arial"/>
          <w:kern w:val="0"/>
          <w:szCs w:val="24"/>
        </w:rPr>
        <w:t>Н.Н.Дегтярева</w:t>
      </w:r>
      <w:proofErr w:type="spellEnd"/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AE7F7F" w:rsidRPr="00B92635" w:rsidRDefault="00AE7F7F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 xml:space="preserve">Глава </w:t>
      </w:r>
      <w:r w:rsidR="00A70EA3">
        <w:rPr>
          <w:rFonts w:ascii="Arial" w:hAnsi="Arial" w:cs="Arial"/>
          <w:kern w:val="0"/>
          <w:szCs w:val="24"/>
        </w:rPr>
        <w:t>Кульбакинского</w:t>
      </w:r>
      <w:r w:rsidRPr="00B92635">
        <w:rPr>
          <w:rFonts w:ascii="Arial" w:hAnsi="Arial" w:cs="Arial"/>
          <w:kern w:val="0"/>
          <w:szCs w:val="24"/>
        </w:rPr>
        <w:t xml:space="preserve"> 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 xml:space="preserve">Глушковского района                                  </w:t>
      </w:r>
      <w:r w:rsidR="00A70EA3">
        <w:rPr>
          <w:rFonts w:ascii="Arial" w:hAnsi="Arial" w:cs="Arial"/>
          <w:kern w:val="0"/>
          <w:szCs w:val="24"/>
        </w:rPr>
        <w:t xml:space="preserve">                         </w:t>
      </w:r>
      <w:proofErr w:type="spellStart"/>
      <w:r w:rsidR="00A70EA3">
        <w:rPr>
          <w:rFonts w:ascii="Arial" w:hAnsi="Arial" w:cs="Arial"/>
          <w:kern w:val="0"/>
          <w:szCs w:val="24"/>
        </w:rPr>
        <w:t>В.В.Минаков</w:t>
      </w:r>
      <w:proofErr w:type="spellEnd"/>
    </w:p>
    <w:p w:rsidR="008066DA" w:rsidRDefault="008066DA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53F57" w:rsidRDefault="00753F57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53F57" w:rsidRDefault="00753F57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B825F4">
      <w:pPr>
        <w:pStyle w:val="ConsPlusNormal"/>
        <w:spacing w:line="240" w:lineRule="auto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lastRenderedPageBreak/>
        <w:t>Приложение 1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Утверждено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решением Собрания депутатов</w:t>
      </w:r>
    </w:p>
    <w:p w:rsidR="00E61550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</w:t>
      </w:r>
    </w:p>
    <w:p w:rsidR="00E61550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Глушковского района Курской области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A7297D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.03.2022 г. № </w:t>
      </w:r>
      <w:r w:rsidR="00A7297D">
        <w:rPr>
          <w:rFonts w:ascii="Arial" w:hAnsi="Arial" w:cs="Arial"/>
          <w:szCs w:val="24"/>
        </w:rPr>
        <w:t>86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E61550" w:rsidRDefault="00E61550" w:rsidP="00E61550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  <w:bookmarkStart w:id="1" w:name="P45"/>
      <w:bookmarkEnd w:id="1"/>
    </w:p>
    <w:p w:rsidR="00E61550" w:rsidRPr="00390301" w:rsidRDefault="00E61550" w:rsidP="00E61550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  <w:r w:rsidRPr="00390301">
        <w:rPr>
          <w:rFonts w:ascii="Arial" w:hAnsi="Arial" w:cs="Arial"/>
          <w:b w:val="0"/>
          <w:szCs w:val="24"/>
        </w:rPr>
        <w:t>ПОЛОЖЕНИЕ</w:t>
      </w:r>
    </w:p>
    <w:p w:rsidR="00E61550" w:rsidRPr="00390301" w:rsidRDefault="00E61550" w:rsidP="00E61550">
      <w:pPr>
        <w:pStyle w:val="ConsPlusTitle"/>
        <w:spacing w:line="240" w:lineRule="auto"/>
        <w:ind w:firstLine="1134"/>
        <w:jc w:val="center"/>
        <w:rPr>
          <w:rFonts w:ascii="Arial" w:hAnsi="Arial" w:cs="Arial"/>
          <w:b w:val="0"/>
          <w:szCs w:val="24"/>
        </w:rPr>
      </w:pPr>
      <w:r w:rsidRPr="00390301">
        <w:rPr>
          <w:rFonts w:ascii="Arial" w:hAnsi="Arial" w:cs="Arial"/>
          <w:b w:val="0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1. </w:t>
      </w:r>
      <w:proofErr w:type="gramStart"/>
      <w:r w:rsidRPr="00B92635">
        <w:rPr>
          <w:rFonts w:ascii="Arial" w:hAnsi="Arial" w:cs="Arial"/>
          <w:szCs w:val="24"/>
        </w:rPr>
        <w:t>Настоящим Положением определяется порядок представления лицами, замещающими муниципальные должности муниципального образования «</w:t>
      </w:r>
      <w:proofErr w:type="spellStart"/>
      <w:r w:rsidR="00A7297D">
        <w:rPr>
          <w:rFonts w:ascii="Arial" w:hAnsi="Arial" w:cs="Arial"/>
          <w:szCs w:val="24"/>
        </w:rPr>
        <w:t>Кульбакинский</w:t>
      </w:r>
      <w:proofErr w:type="spellEnd"/>
      <w:r>
        <w:rPr>
          <w:rFonts w:ascii="Arial" w:hAnsi="Arial" w:cs="Arial"/>
          <w:szCs w:val="24"/>
        </w:rPr>
        <w:t xml:space="preserve"> сельсовет</w:t>
      </w:r>
      <w:r w:rsidR="00A7297D">
        <w:rPr>
          <w:rFonts w:ascii="Arial" w:hAnsi="Arial" w:cs="Arial"/>
          <w:szCs w:val="24"/>
        </w:rPr>
        <w:t>», в том числе Г</w:t>
      </w:r>
      <w:r w:rsidRPr="00B92635">
        <w:rPr>
          <w:rFonts w:ascii="Arial" w:hAnsi="Arial" w:cs="Arial"/>
          <w:szCs w:val="24"/>
        </w:rPr>
        <w:t xml:space="preserve">лавой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 района</w:t>
      </w:r>
      <w:r w:rsidRPr="00B92635">
        <w:rPr>
          <w:rFonts w:ascii="Arial" w:hAnsi="Arial" w:cs="Arial"/>
          <w:szCs w:val="24"/>
        </w:rPr>
        <w:t xml:space="preserve">, </w:t>
      </w:r>
      <w:r w:rsidRPr="00B92635">
        <w:rPr>
          <w:rFonts w:ascii="Arial" w:hAnsi="Arial" w:cs="Arial"/>
          <w:i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 xml:space="preserve">депутатами 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 Курской области, </w:t>
      </w:r>
      <w:r w:rsidRPr="00B92635">
        <w:rPr>
          <w:rFonts w:ascii="Arial" w:hAnsi="Arial" w:cs="Arial"/>
          <w:i/>
          <w:szCs w:val="24"/>
        </w:rPr>
        <w:t xml:space="preserve">  </w:t>
      </w:r>
      <w:r w:rsidRPr="00B92635">
        <w:rPr>
          <w:rFonts w:ascii="Arial" w:hAnsi="Arial" w:cs="Arial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</w:t>
      </w:r>
      <w:proofErr w:type="gramEnd"/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>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</w:t>
      </w:r>
      <w:proofErr w:type="gramEnd"/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>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 xml:space="preserve">Лицо, замещающее муниципальную должность депутата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 и осуществляющий свои полномочия на 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предоставления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B92635">
        <w:rPr>
          <w:rFonts w:ascii="Arial" w:hAnsi="Arial" w:cs="Arial"/>
          <w:szCs w:val="24"/>
        </w:rPr>
        <w:t xml:space="preserve"> частью 1 статьи 3 ФЗ от 03.12.2012 года № 220-ФЗ «О </w:t>
      </w:r>
      <w:proofErr w:type="gramStart"/>
      <w:r w:rsidRPr="00B92635">
        <w:rPr>
          <w:rFonts w:ascii="Arial" w:hAnsi="Arial" w:cs="Arial"/>
          <w:szCs w:val="24"/>
        </w:rPr>
        <w:t>контроле за</w:t>
      </w:r>
      <w:proofErr w:type="gramEnd"/>
      <w:r w:rsidRPr="00B92635">
        <w:rPr>
          <w:rFonts w:ascii="Arial" w:hAnsi="Arial" w:cs="Arial"/>
          <w:szCs w:val="24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B92635">
        <w:rPr>
          <w:rFonts w:ascii="Arial" w:hAnsi="Arial" w:cs="Arial"/>
          <w:szCs w:val="24"/>
        </w:rPr>
        <w:t>,</w:t>
      </w:r>
      <w:proofErr w:type="gramEnd"/>
      <w:r w:rsidRPr="00B92635">
        <w:rPr>
          <w:rFonts w:ascii="Arial" w:hAnsi="Arial" w:cs="Arial"/>
          <w:szCs w:val="24"/>
        </w:rPr>
        <w:t xml:space="preserve"> если в течение отчетного периода такие сделки не совершались, указанное лицо сообщает об этом Губернатору Курской области в порядке, установленном законом субъекта РФ».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2" w:name="P51"/>
      <w:bookmarkEnd w:id="2"/>
      <w:r w:rsidRPr="00B92635">
        <w:rPr>
          <w:rFonts w:ascii="Arial" w:hAnsi="Arial" w:cs="Arial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</w:t>
      </w:r>
      <w:r w:rsidRPr="00B92635">
        <w:rPr>
          <w:rFonts w:ascii="Arial" w:hAnsi="Arial" w:cs="Arial"/>
          <w:szCs w:val="24"/>
        </w:rPr>
        <w:lastRenderedPageBreak/>
        <w:t>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E61550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B92635">
        <w:rPr>
          <w:rFonts w:ascii="Arial" w:hAnsi="Arial" w:cs="Arial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61550" w:rsidRPr="00E61550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E61550">
        <w:rPr>
          <w:rFonts w:ascii="Arial" w:hAnsi="Arial" w:cs="Arial"/>
          <w:color w:val="000000" w:themeColor="text1"/>
          <w:szCs w:val="24"/>
        </w:rPr>
        <w:t>4)</w:t>
      </w:r>
      <w:r w:rsidRPr="00E61550">
        <w:rPr>
          <w:color w:val="000000" w:themeColor="text1"/>
        </w:rPr>
        <w:t xml:space="preserve"> </w:t>
      </w:r>
      <w:r w:rsidRPr="00E61550">
        <w:rPr>
          <w:rFonts w:ascii="Arial" w:hAnsi="Arial" w:cs="Arial"/>
          <w:color w:val="000000" w:themeColor="text1"/>
          <w:szCs w:val="24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E61550">
        <w:rPr>
          <w:rFonts w:ascii="Arial" w:hAnsi="Arial" w:cs="Arial"/>
          <w:color w:val="000000" w:themeColor="text1"/>
          <w:szCs w:val="24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3. </w:t>
      </w:r>
      <w:proofErr w:type="gramStart"/>
      <w:r w:rsidRPr="00B92635">
        <w:rPr>
          <w:rFonts w:ascii="Arial" w:hAnsi="Arial" w:cs="Arial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1)</w:t>
      </w:r>
      <w:r w:rsidR="00A7297D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 xml:space="preserve">Главой 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 - Губернатору Курской области;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2) депутатами 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 – Губернатору Курской области;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</w:t>
      </w:r>
      <w:r w:rsidRPr="00B92635">
        <w:rPr>
          <w:rFonts w:ascii="Arial" w:hAnsi="Arial" w:cs="Arial"/>
          <w:szCs w:val="24"/>
        </w:rPr>
        <w:lastRenderedPageBreak/>
        <w:t xml:space="preserve">установленном настоящим Положением. Уточненные сведения представляются в течение одного месяца после окончания срока, </w:t>
      </w:r>
      <w:r w:rsidRPr="00E61550">
        <w:rPr>
          <w:rFonts w:ascii="Arial" w:hAnsi="Arial" w:cs="Arial"/>
          <w:szCs w:val="24"/>
        </w:rPr>
        <w:t xml:space="preserve">указанного в </w:t>
      </w:r>
      <w:r w:rsidRPr="00E61550">
        <w:rPr>
          <w:rStyle w:val="a3"/>
          <w:rFonts w:ascii="Arial" w:hAnsi="Arial" w:cs="Arial"/>
          <w:szCs w:val="24"/>
          <w:u w:val="none"/>
        </w:rPr>
        <w:t>пункте 2</w:t>
      </w:r>
      <w:r w:rsidRPr="00E61550">
        <w:rPr>
          <w:rFonts w:ascii="Arial" w:hAnsi="Arial" w:cs="Arial"/>
          <w:szCs w:val="24"/>
        </w:rPr>
        <w:t xml:space="preserve"> настоящего</w:t>
      </w:r>
      <w:r w:rsidRPr="00B92635">
        <w:rPr>
          <w:rFonts w:ascii="Arial" w:hAnsi="Arial" w:cs="Arial"/>
          <w:szCs w:val="24"/>
        </w:rPr>
        <w:t xml:space="preserve"> Положения.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Губернатором Курской области или специально уполномоченными им должностными лицами.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6.1.Решение об осуществлении проверки принимается уполномоченным органом, назначенным Губернатором Курской области (далее уполномоченный орган) отдельно в отношении каждого лица, замещающего муниципальную должность, и оформляется в письменной форме.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6.2.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Общественной палатой Российской Федерации, Общественной палатой Курской области;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общероссийскими, областными, муниципальными средствами массовой информации.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6.3. Информация анонимного характера не может служить основанием для проверки.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6.4. Проверка осуществляется в срок, не превышающий 60 дней со дня принятия решения о ее проведении. Срок проверки может быть продлен Губернатором Курской области до 90 дней.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6.5. При осуществлении проверки должностное лицо уполномоченного органа  вправе: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</w:t>
      </w:r>
      <w:proofErr w:type="gramStart"/>
      <w:r w:rsidRPr="00B92635">
        <w:rPr>
          <w:rFonts w:ascii="Arial" w:hAnsi="Arial" w:cs="Arial"/>
          <w:szCs w:val="24"/>
        </w:rPr>
        <w:t>)п</w:t>
      </w:r>
      <w:proofErr w:type="gramEnd"/>
      <w:r w:rsidRPr="00B92635">
        <w:rPr>
          <w:rFonts w:ascii="Arial" w:hAnsi="Arial" w:cs="Arial"/>
          <w:szCs w:val="24"/>
        </w:rPr>
        <w:t>роводить собеседование с лицом, замещающим муниципальную должность;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3" w:name="P55"/>
      <w:bookmarkEnd w:id="3"/>
      <w:proofErr w:type="gramStart"/>
      <w:r w:rsidRPr="00B92635">
        <w:rPr>
          <w:rFonts w:ascii="Arial" w:hAnsi="Arial" w:cs="Arial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B92635">
        <w:rPr>
          <w:rFonts w:ascii="Arial" w:hAnsi="Arial" w:cs="Arial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</w:t>
      </w:r>
      <w:r w:rsidRPr="00B92635">
        <w:rPr>
          <w:rFonts w:ascii="Arial" w:hAnsi="Arial" w:cs="Arial"/>
          <w:szCs w:val="24"/>
        </w:rPr>
        <w:lastRenderedPageBreak/>
        <w:t xml:space="preserve">замещающего муниципальную должность, его супруги (супруга) и несовершеннолетних детей; </w:t>
      </w:r>
      <w:proofErr w:type="gramStart"/>
      <w:r w:rsidRPr="00B92635">
        <w:rPr>
          <w:rFonts w:ascii="Arial" w:hAnsi="Arial" w:cs="Arial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д) наводить справки у физических лиц и получать от них информацию с их согласия;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законодательством</w:t>
      </w:r>
      <w:r w:rsidRPr="00B92635">
        <w:rPr>
          <w:rFonts w:ascii="Arial" w:hAnsi="Arial" w:cs="Arial"/>
          <w:szCs w:val="24"/>
        </w:rPr>
        <w:t xml:space="preserve"> Российской Федерации о противодействии коррупции.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6.6.Должностное лицо уполномоченного органа  обеспечивает: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4" w:name="P77"/>
      <w:bookmarkEnd w:id="4"/>
      <w:proofErr w:type="gramStart"/>
      <w:r w:rsidRPr="00B92635">
        <w:rPr>
          <w:rFonts w:ascii="Arial" w:hAnsi="Arial" w:cs="Arial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5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6.7. По окончании проверки должностное лицо уполномоченного органа в течение 7 рабочих дней обязано ознакомить лицо, замещающее муниципальную должность, с результатами проверки с </w:t>
      </w:r>
      <w:r w:rsidRPr="00CA66FE">
        <w:rPr>
          <w:rFonts w:ascii="Arial" w:hAnsi="Arial" w:cs="Arial"/>
          <w:color w:val="000000" w:themeColor="text1"/>
          <w:szCs w:val="24"/>
        </w:rPr>
        <w:t xml:space="preserve">соблюдением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законодательства</w:t>
      </w:r>
      <w:r w:rsidRPr="00CA66FE">
        <w:rPr>
          <w:rFonts w:ascii="Arial" w:hAnsi="Arial" w:cs="Arial"/>
          <w:color w:val="000000" w:themeColor="text1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6.8. Лицо, замещающее муниципальную должность, вправе: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а) давать пояснения в письменной форме: в ходе проверки;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Положения; по результатам проверки;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б) представлять дополнительные материалы и давать по ним пояснения в письменной форме;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в) обращаться в уполномоченный орган с подлежащим удовлетворению ходатайством о проведении с ним беседы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Положения.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6.9. Пояснения, указанные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6.9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Положения, приобщаются к материалам проверки.</w:t>
      </w:r>
    </w:p>
    <w:p w:rsidR="00E61550" w:rsidRPr="00CA66FE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t>6.10. По результатам проверки уполномоченный орган в установленном порядке готовит протокол и представляет Губернатору Курской области  доклад о результатах проверки.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proofErr w:type="gramStart"/>
      <w:r w:rsidRPr="00CA66FE">
        <w:rPr>
          <w:rFonts w:ascii="Arial" w:hAnsi="Arial" w:cs="Arial"/>
          <w:b w:val="0"/>
          <w:color w:val="000000" w:themeColor="text1"/>
          <w:szCs w:val="24"/>
        </w:rPr>
        <w:t xml:space="preserve">В случае несоблюдения лицом, замещающим муниципальную </w:t>
      </w:r>
      <w:r w:rsidRPr="00B92635">
        <w:rPr>
          <w:rFonts w:ascii="Arial" w:hAnsi="Arial" w:cs="Arial"/>
          <w:b w:val="0"/>
          <w:szCs w:val="24"/>
        </w:rPr>
        <w:t xml:space="preserve">должность, ограничений, запретов, неисполнения обязанностей, установленных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25 декабря 2008 года N 273-ФЗ "О противодействии коррупции",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</w:t>
      </w:r>
      <w:r w:rsidRPr="00B92635">
        <w:rPr>
          <w:rFonts w:ascii="Arial" w:hAnsi="Arial" w:cs="Arial"/>
          <w:b w:val="0"/>
          <w:szCs w:val="24"/>
        </w:rPr>
        <w:lastRenderedPageBreak/>
        <w:t xml:space="preserve">лиц их доходам",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7 мая 2013 года N 79-ФЗ "О запрете отдельным категориям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</w:t>
      </w:r>
      <w:proofErr w:type="gramStart"/>
      <w:r w:rsidRPr="00B92635">
        <w:rPr>
          <w:rFonts w:ascii="Arial" w:hAnsi="Arial" w:cs="Arial"/>
          <w:b w:val="0"/>
          <w:szCs w:val="24"/>
        </w:rPr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Губернатор Курской области обращается с заявлением о досрочном прекращении полномочий депутата, члена выборного органа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местного самоуправления, выборного должностного лица местного самоуправления или применение в отношении указанных лиц иной меры ответственности в орган местного самоуправления</w:t>
      </w:r>
      <w:proofErr w:type="gramStart"/>
      <w:r w:rsidRPr="00B92635">
        <w:rPr>
          <w:rFonts w:ascii="Arial" w:hAnsi="Arial" w:cs="Arial"/>
          <w:b w:val="0"/>
          <w:szCs w:val="24"/>
        </w:rPr>
        <w:t>.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</w:t>
      </w:r>
      <w:proofErr w:type="gramStart"/>
      <w:r w:rsidRPr="00B92635">
        <w:rPr>
          <w:rFonts w:ascii="Arial" w:hAnsi="Arial" w:cs="Arial"/>
          <w:b w:val="0"/>
          <w:szCs w:val="24"/>
        </w:rPr>
        <w:t>у</w:t>
      </w:r>
      <w:proofErr w:type="gramEnd"/>
      <w:r w:rsidRPr="00B92635">
        <w:rPr>
          <w:rFonts w:ascii="Arial" w:hAnsi="Arial" w:cs="Arial"/>
          <w:b w:val="0"/>
          <w:szCs w:val="24"/>
        </w:rPr>
        <w:t>полномоченный принимать соответствующие решения, или суд.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proofErr w:type="gramStart"/>
      <w:r w:rsidRPr="00B92635">
        <w:rPr>
          <w:rFonts w:ascii="Arial" w:hAnsi="Arial" w:cs="Arial"/>
          <w:b w:val="0"/>
          <w:szCs w:val="24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 неполные сведения о своих доходах, расходах, об имуществе т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proofErr w:type="gramEnd"/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</w:t>
      </w:r>
      <w:r w:rsidR="00A7297D">
        <w:rPr>
          <w:rFonts w:ascii="Arial" w:hAnsi="Arial" w:cs="Arial"/>
          <w:b w:val="0"/>
          <w:szCs w:val="24"/>
        </w:rPr>
        <w:t xml:space="preserve">    </w:t>
      </w:r>
      <w:r w:rsidRPr="00B92635">
        <w:rPr>
          <w:rFonts w:ascii="Arial" w:hAnsi="Arial" w:cs="Arial"/>
          <w:b w:val="0"/>
          <w:szCs w:val="24"/>
        </w:rPr>
        <w:t>предупреждение;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запрет исполнять полномочия на постоянной основе до прекращения срока его полномочий.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Порядок принятия решения о применении к депутату, члену выборного органа местного  самоуправления, выборному должностному лицу местного самоуправления мер ответственности, указанных в пункте 6.10. настоящего положения, определены муниципальным правовым актом в соответствии с законом субъекта Российской Федерации. 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6.11.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</w:t>
      </w:r>
      <w:proofErr w:type="gramStart"/>
      <w:r w:rsidRPr="00B92635">
        <w:rPr>
          <w:rFonts w:ascii="Arial" w:hAnsi="Arial" w:cs="Arial"/>
          <w:b w:val="0"/>
          <w:szCs w:val="24"/>
        </w:rPr>
        <w:t>срок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не превышающий 10 рабочих дней.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7.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уполномоченного органа, на основании обращения лица, замещающего муниципальную должность.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8. Сведения о доходах, об имуществе и обязательствах имущественного характера, представляемые в соответствии с настоящим Положением лицами, </w:t>
      </w:r>
      <w:r w:rsidRPr="00B92635">
        <w:rPr>
          <w:rFonts w:ascii="Arial" w:hAnsi="Arial" w:cs="Arial"/>
          <w:szCs w:val="24"/>
        </w:rPr>
        <w:lastRenderedPageBreak/>
        <w:t>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Должностное лицо уполномоченного органа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данным органом.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Информация, полученная уполномоченным органом, может быть использована только в порядке, предусмотренном федеральным </w:t>
      </w:r>
      <w:r w:rsidRPr="00CA66FE">
        <w:rPr>
          <w:rFonts w:ascii="Arial" w:hAnsi="Arial" w:cs="Arial"/>
          <w:color w:val="000000" w:themeColor="text1"/>
          <w:szCs w:val="24"/>
        </w:rPr>
        <w:t xml:space="preserve">законодательством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об информации</w:t>
      </w:r>
      <w:r w:rsidRPr="00CA66FE">
        <w:rPr>
          <w:rFonts w:ascii="Arial" w:hAnsi="Arial" w:cs="Arial"/>
          <w:color w:val="000000" w:themeColor="text1"/>
          <w:szCs w:val="24"/>
        </w:rPr>
        <w:t xml:space="preserve">, информационных технологиях и о защите информации,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 персональных данных</w:t>
      </w:r>
      <w:r w:rsidRPr="00B92635">
        <w:rPr>
          <w:rFonts w:ascii="Arial" w:hAnsi="Arial" w:cs="Arial"/>
          <w:szCs w:val="24"/>
        </w:rPr>
        <w:t>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9. </w:t>
      </w:r>
      <w:proofErr w:type="gramStart"/>
      <w:r w:rsidRPr="00B92635">
        <w:rPr>
          <w:rFonts w:ascii="Arial" w:hAnsi="Arial" w:cs="Arial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B92635">
        <w:rPr>
          <w:rFonts w:ascii="Arial" w:hAnsi="Arial" w:cs="Arial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1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</w:t>
      </w:r>
      <w:r>
        <w:rPr>
          <w:rFonts w:ascii="Arial" w:hAnsi="Arial" w:cs="Arial"/>
          <w:szCs w:val="24"/>
        </w:rPr>
        <w:t>.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bookmarkStart w:id="5" w:name="Par0"/>
      <w:bookmarkEnd w:id="5"/>
      <w:r w:rsidRPr="00B92635">
        <w:rPr>
          <w:rFonts w:ascii="Arial" w:hAnsi="Arial" w:cs="Arial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 w:rsidRPr="00B92635">
        <w:rPr>
          <w:rFonts w:ascii="Arial" w:hAnsi="Arial" w:cs="Arial"/>
          <w:szCs w:val="24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а) иные сведения (кроме указанных в </w:t>
      </w:r>
      <w:r w:rsidRPr="00B92635">
        <w:rPr>
          <w:rStyle w:val="a3"/>
          <w:rFonts w:ascii="Arial" w:hAnsi="Arial" w:cs="Arial"/>
          <w:szCs w:val="24"/>
        </w:rPr>
        <w:t>пункте 11</w:t>
      </w:r>
      <w:r w:rsidRPr="00B92635">
        <w:rPr>
          <w:rFonts w:ascii="Arial" w:hAnsi="Arial" w:cs="Arial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B92635">
        <w:rPr>
          <w:rFonts w:ascii="Arial" w:hAnsi="Arial" w:cs="Arial"/>
          <w:szCs w:val="24"/>
        </w:rPr>
        <w:t>замещающим</w:t>
      </w:r>
      <w:proofErr w:type="gramEnd"/>
      <w:r w:rsidRPr="00B92635">
        <w:rPr>
          <w:rFonts w:ascii="Arial" w:hAnsi="Arial" w:cs="Arial"/>
          <w:szCs w:val="24"/>
        </w:rPr>
        <w:t xml:space="preserve"> муниципальную должность;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61550" w:rsidRPr="00446C1E" w:rsidRDefault="00E61550" w:rsidP="00E61550">
      <w:pPr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д) информацию, </w:t>
      </w:r>
      <w:r w:rsidRPr="00446C1E">
        <w:rPr>
          <w:rFonts w:ascii="Arial" w:hAnsi="Arial" w:cs="Arial"/>
          <w:color w:val="000000" w:themeColor="text1"/>
          <w:szCs w:val="24"/>
        </w:rPr>
        <w:t xml:space="preserve">отнесенную к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государственной тайне</w:t>
      </w:r>
      <w:r w:rsidRPr="00446C1E">
        <w:rPr>
          <w:rFonts w:ascii="Arial" w:hAnsi="Arial" w:cs="Arial"/>
          <w:color w:val="000000" w:themeColor="text1"/>
          <w:szCs w:val="24"/>
        </w:rPr>
        <w:t xml:space="preserve"> или являющуюся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конфиденциальной</w:t>
      </w:r>
      <w:r w:rsidRPr="00446C1E">
        <w:rPr>
          <w:rFonts w:ascii="Arial" w:hAnsi="Arial" w:cs="Arial"/>
          <w:color w:val="000000" w:themeColor="text1"/>
          <w:szCs w:val="24"/>
        </w:rPr>
        <w:t>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446C1E">
        <w:rPr>
          <w:rFonts w:ascii="Arial" w:hAnsi="Arial" w:cs="Arial"/>
          <w:color w:val="000000" w:themeColor="text1"/>
          <w:szCs w:val="24"/>
        </w:rPr>
        <w:t xml:space="preserve">13. </w:t>
      </w:r>
      <w:proofErr w:type="gramStart"/>
      <w:r w:rsidRPr="00446C1E">
        <w:rPr>
          <w:rFonts w:ascii="Arial" w:hAnsi="Arial" w:cs="Arial"/>
          <w:color w:val="000000" w:themeColor="text1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11</w:t>
      </w:r>
      <w:r w:rsidRPr="00446C1E">
        <w:rPr>
          <w:rFonts w:ascii="Arial" w:hAnsi="Arial" w:cs="Arial"/>
          <w:color w:val="000000" w:themeColor="text1"/>
          <w:szCs w:val="24"/>
        </w:rPr>
        <w:t xml:space="preserve"> настоящего положения, за весь период замещения лицом, замещающим муниципальную </w:t>
      </w:r>
      <w:r w:rsidRPr="00B92635">
        <w:rPr>
          <w:rFonts w:ascii="Arial" w:hAnsi="Arial" w:cs="Arial"/>
          <w:szCs w:val="24"/>
        </w:rPr>
        <w:t>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2"/>
      </w:r>
      <w:r w:rsidR="00A7297D">
        <w:rPr>
          <w:rFonts w:ascii="Arial" w:hAnsi="Arial" w:cs="Arial"/>
          <w:szCs w:val="24"/>
        </w:rPr>
        <w:t xml:space="preserve"> Администрации 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 </w:t>
      </w:r>
      <w:r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в информационно-телекоммуникационной сети "Интернет", и ежегодно обновляются в течение</w:t>
      </w:r>
      <w:proofErr w:type="gramEnd"/>
      <w:r w:rsidRPr="00B92635">
        <w:rPr>
          <w:rFonts w:ascii="Arial" w:hAnsi="Arial" w:cs="Arial"/>
          <w:szCs w:val="24"/>
        </w:rPr>
        <w:t xml:space="preserve"> 14 рабочих дней со дня истечения срока, установленного для их подачи.</w:t>
      </w:r>
    </w:p>
    <w:p w:rsidR="00BE5B36" w:rsidRDefault="00E61550" w:rsidP="00BE5B36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14. Размещение на официальных сайтах в разделах «Сведения о доходах»</w:t>
      </w:r>
      <w:r w:rsidRPr="00B92635">
        <w:rPr>
          <w:rStyle w:val="a6"/>
          <w:rFonts w:ascii="Arial" w:hAnsi="Arial" w:cs="Arial"/>
          <w:szCs w:val="24"/>
        </w:rPr>
        <w:footnoteReference w:id="3"/>
      </w:r>
      <w:r w:rsidRPr="00B92635">
        <w:rPr>
          <w:rFonts w:ascii="Arial" w:hAnsi="Arial" w:cs="Arial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="00A7297D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</w:t>
      </w:r>
      <w:r w:rsidRPr="00B92635">
        <w:rPr>
          <w:rStyle w:val="a6"/>
          <w:rFonts w:ascii="Arial" w:hAnsi="Arial" w:cs="Arial"/>
          <w:szCs w:val="24"/>
        </w:rPr>
        <w:t xml:space="preserve"> </w:t>
      </w:r>
      <w:r w:rsidRPr="00B92635">
        <w:rPr>
          <w:rStyle w:val="a6"/>
          <w:rFonts w:ascii="Arial" w:hAnsi="Arial" w:cs="Arial"/>
          <w:szCs w:val="24"/>
        </w:rPr>
        <w:footnoteReference w:id="4"/>
      </w:r>
      <w:r w:rsidRPr="00B92635">
        <w:rPr>
          <w:rFonts w:ascii="Arial" w:hAnsi="Arial" w:cs="Arial"/>
          <w:szCs w:val="24"/>
        </w:rPr>
        <w:t xml:space="preserve">, в срок, установленный п. 13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lastRenderedPageBreak/>
        <w:t>настоящего Положения.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должностным лицом  органа местного самоуправления: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r w:rsidRPr="00B92635">
        <w:rPr>
          <w:rStyle w:val="a3"/>
          <w:rFonts w:ascii="Arial" w:hAnsi="Arial" w:cs="Arial"/>
          <w:szCs w:val="24"/>
        </w:rPr>
        <w:t>пункте</w:t>
      </w:r>
      <w:r w:rsidRPr="00B92635">
        <w:rPr>
          <w:rFonts w:ascii="Arial" w:hAnsi="Arial" w:cs="Arial"/>
          <w:szCs w:val="24"/>
        </w:rPr>
        <w:t xml:space="preserve"> 11 настоящего Положения, в том случае, если запрашиваемые сведения отсутствуют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5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BE5B36">
        <w:rPr>
          <w:rFonts w:ascii="Arial" w:hAnsi="Arial" w:cs="Arial"/>
          <w:szCs w:val="24"/>
        </w:rPr>
        <w:t>Кульбакинского</w:t>
      </w:r>
      <w:r>
        <w:rPr>
          <w:rFonts w:ascii="Arial" w:hAnsi="Arial" w:cs="Arial"/>
          <w:szCs w:val="24"/>
        </w:rPr>
        <w:t xml:space="preserve"> сельсовета Глушковского</w:t>
      </w:r>
      <w:r w:rsidRPr="00B92635">
        <w:rPr>
          <w:rFonts w:ascii="Arial" w:hAnsi="Arial" w:cs="Arial"/>
          <w:szCs w:val="24"/>
        </w:rPr>
        <w:t xml:space="preserve"> района Курской области  в информационно-телекоммуникационной сети "Интернет",</w:t>
      </w:r>
      <w:r w:rsidRPr="00B92635">
        <w:rPr>
          <w:rFonts w:ascii="Arial" w:hAnsi="Arial" w:cs="Arial"/>
          <w:b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6"/>
      </w:r>
      <w:r w:rsidRPr="00B92635">
        <w:rPr>
          <w:rFonts w:ascii="Arial" w:hAnsi="Arial" w:cs="Arial"/>
          <w:szCs w:val="24"/>
        </w:rPr>
        <w:t xml:space="preserve">  сельсовета в  информационно-телекоммуникационной сети "Интернет".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B92635">
        <w:rPr>
          <w:rFonts w:ascii="Arial" w:hAnsi="Arial" w:cs="Arial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B92635">
        <w:rPr>
          <w:rFonts w:ascii="Arial" w:hAnsi="Arial" w:cs="Arial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FA055F" w:rsidRPr="00B92635" w:rsidRDefault="00FA055F" w:rsidP="00BE5B36">
      <w:pPr>
        <w:pStyle w:val="ConsPlusNormal"/>
        <w:spacing w:line="240" w:lineRule="auto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44518D" w:rsidRPr="00B92635" w:rsidRDefault="0044518D">
      <w:pPr>
        <w:rPr>
          <w:rFonts w:ascii="Arial" w:hAnsi="Arial" w:cs="Arial"/>
          <w:szCs w:val="24"/>
        </w:rPr>
      </w:pPr>
    </w:p>
    <w:sectPr w:rsidR="0044518D" w:rsidRPr="00B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8C" w:rsidRDefault="001D128C" w:rsidP="00FA055F">
      <w:r>
        <w:separator/>
      </w:r>
    </w:p>
  </w:endnote>
  <w:endnote w:type="continuationSeparator" w:id="0">
    <w:p w:rsidR="001D128C" w:rsidRDefault="001D128C" w:rsidP="00F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8C" w:rsidRDefault="001D128C" w:rsidP="00FA055F">
      <w:r>
        <w:separator/>
      </w:r>
    </w:p>
  </w:footnote>
  <w:footnote w:type="continuationSeparator" w:id="0">
    <w:p w:rsidR="001D128C" w:rsidRDefault="001D128C" w:rsidP="00FA055F">
      <w:r>
        <w:continuationSeparator/>
      </w:r>
    </w:p>
  </w:footnote>
  <w:footnote w:id="1">
    <w:p w:rsidR="00E61550" w:rsidRDefault="00E61550" w:rsidP="00E61550"/>
    <w:p w:rsidR="00E61550" w:rsidRDefault="00E61550" w:rsidP="00E61550">
      <w:pPr>
        <w:pStyle w:val="a4"/>
        <w:ind w:left="0" w:firstLine="0"/>
      </w:pPr>
    </w:p>
  </w:footnote>
  <w:footnote w:id="2">
    <w:p w:rsidR="00E61550" w:rsidRDefault="00E61550" w:rsidP="00E61550"/>
    <w:p w:rsidR="00E61550" w:rsidRDefault="00E61550" w:rsidP="00E61550">
      <w:pPr>
        <w:pStyle w:val="11"/>
        <w:spacing w:line="240" w:lineRule="auto"/>
        <w:jc w:val="both"/>
      </w:pPr>
      <w:r>
        <w:rPr>
          <w:rStyle w:val="12"/>
        </w:rPr>
        <w:tab/>
      </w:r>
      <w:r>
        <w:rPr>
          <w:rStyle w:val="12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E61550" w:rsidRDefault="00E61550" w:rsidP="00E61550">
      <w:pPr>
        <w:pStyle w:val="a4"/>
      </w:pPr>
    </w:p>
  </w:footnote>
  <w:footnote w:id="3">
    <w:p w:rsidR="00E61550" w:rsidRDefault="00E61550" w:rsidP="00E61550">
      <w:pPr>
        <w:rPr>
          <w:sz w:val="18"/>
        </w:rPr>
      </w:pPr>
      <w:r>
        <w:rPr>
          <w:rStyle w:val="a7"/>
          <w:rFonts w:ascii="Calibri" w:hAnsi="Calibri"/>
          <w:sz w:val="18"/>
        </w:rPr>
        <w:footnoteRef/>
      </w:r>
    </w:p>
    <w:p w:rsidR="00E61550" w:rsidRDefault="00E61550" w:rsidP="00E61550">
      <w:pPr>
        <w:pStyle w:val="11"/>
        <w:spacing w:line="240" w:lineRule="auto"/>
        <w:jc w:val="both"/>
      </w:pPr>
      <w:r>
        <w:rPr>
          <w:rStyle w:val="12"/>
        </w:rPr>
        <w:tab/>
      </w:r>
      <w:r>
        <w:rPr>
          <w:rStyle w:val="12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E61550" w:rsidRDefault="00E61550" w:rsidP="00E61550">
      <w:pPr>
        <w:pStyle w:val="a4"/>
      </w:pPr>
    </w:p>
  </w:footnote>
  <w:footnote w:id="4">
    <w:p w:rsidR="00E61550" w:rsidRDefault="00E61550" w:rsidP="00E61550">
      <w:pPr>
        <w:rPr>
          <w:sz w:val="14"/>
        </w:rPr>
      </w:pPr>
      <w:r>
        <w:rPr>
          <w:rStyle w:val="a7"/>
          <w:rFonts w:ascii="Calibri" w:hAnsi="Calibri"/>
          <w:sz w:val="14"/>
        </w:rPr>
        <w:footnoteRef/>
      </w:r>
    </w:p>
    <w:p w:rsidR="00E61550" w:rsidRDefault="00E61550" w:rsidP="00E61550">
      <w:pPr>
        <w:pStyle w:val="11"/>
        <w:spacing w:line="240" w:lineRule="auto"/>
        <w:jc w:val="both"/>
      </w:pPr>
      <w:r>
        <w:rPr>
          <w:rStyle w:val="12"/>
        </w:rPr>
        <w:tab/>
      </w:r>
      <w:r>
        <w:rPr>
          <w:rStyle w:val="12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  <w:p w:rsidR="00E61550" w:rsidRDefault="00E61550" w:rsidP="00E61550">
      <w:pPr>
        <w:pStyle w:val="a4"/>
      </w:pPr>
    </w:p>
  </w:footnote>
  <w:footnote w:id="5">
    <w:p w:rsidR="00E61550" w:rsidRDefault="00E61550" w:rsidP="00E61550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E61550" w:rsidRDefault="00E61550" w:rsidP="00E61550">
      <w:pPr>
        <w:pStyle w:val="11"/>
        <w:spacing w:line="240" w:lineRule="auto"/>
        <w:jc w:val="both"/>
        <w:rPr>
          <w:sz w:val="16"/>
          <w:szCs w:val="16"/>
        </w:rPr>
      </w:pPr>
      <w:r>
        <w:rPr>
          <w:rStyle w:val="12"/>
          <w:sz w:val="16"/>
          <w:szCs w:val="16"/>
        </w:rPr>
        <w:tab/>
      </w:r>
      <w:r>
        <w:rPr>
          <w:rStyle w:val="12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E61550" w:rsidRDefault="00E61550" w:rsidP="00E61550">
      <w:pPr>
        <w:pStyle w:val="a4"/>
        <w:rPr>
          <w:sz w:val="16"/>
          <w:szCs w:val="16"/>
        </w:rPr>
      </w:pPr>
    </w:p>
  </w:footnote>
  <w:footnote w:id="6">
    <w:p w:rsidR="00E61550" w:rsidRDefault="00E61550" w:rsidP="00E61550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E61550" w:rsidRDefault="00E61550" w:rsidP="00E61550">
      <w:pPr>
        <w:pStyle w:val="11"/>
        <w:spacing w:line="240" w:lineRule="auto"/>
        <w:jc w:val="both"/>
        <w:rPr>
          <w:sz w:val="16"/>
          <w:szCs w:val="16"/>
        </w:rPr>
      </w:pPr>
      <w:r>
        <w:rPr>
          <w:rStyle w:val="12"/>
          <w:sz w:val="16"/>
          <w:szCs w:val="16"/>
        </w:rPr>
        <w:tab/>
      </w:r>
      <w:r>
        <w:rPr>
          <w:rStyle w:val="12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E61550" w:rsidRDefault="00E61550" w:rsidP="00E61550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A3"/>
    <w:rsid w:val="00094E81"/>
    <w:rsid w:val="000E5DAD"/>
    <w:rsid w:val="000F6631"/>
    <w:rsid w:val="001B15B8"/>
    <w:rsid w:val="001C0FCA"/>
    <w:rsid w:val="001D128C"/>
    <w:rsid w:val="00203AA3"/>
    <w:rsid w:val="00390301"/>
    <w:rsid w:val="0044518D"/>
    <w:rsid w:val="00446C1E"/>
    <w:rsid w:val="005D4298"/>
    <w:rsid w:val="005E78D9"/>
    <w:rsid w:val="00673627"/>
    <w:rsid w:val="00712024"/>
    <w:rsid w:val="00714B43"/>
    <w:rsid w:val="00736695"/>
    <w:rsid w:val="00753F57"/>
    <w:rsid w:val="007D31E8"/>
    <w:rsid w:val="008066DA"/>
    <w:rsid w:val="008221D5"/>
    <w:rsid w:val="00864F61"/>
    <w:rsid w:val="00A0114C"/>
    <w:rsid w:val="00A63E5F"/>
    <w:rsid w:val="00A70EA3"/>
    <w:rsid w:val="00A7297D"/>
    <w:rsid w:val="00AA1132"/>
    <w:rsid w:val="00AE7F7F"/>
    <w:rsid w:val="00B825F4"/>
    <w:rsid w:val="00B92635"/>
    <w:rsid w:val="00BE49F2"/>
    <w:rsid w:val="00BE5B36"/>
    <w:rsid w:val="00CA66FE"/>
    <w:rsid w:val="00E61550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EA3"/>
    <w:pPr>
      <w:widowControl w:val="0"/>
      <w:suppressAutoHyphens w:val="0"/>
      <w:overflowPunct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2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EA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EA3"/>
    <w:pPr>
      <w:widowControl w:val="0"/>
      <w:suppressAutoHyphens w:val="0"/>
      <w:overflowPunct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2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EA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КульбакиЗам</cp:lastModifiedBy>
  <cp:revision>8</cp:revision>
  <cp:lastPrinted>2022-04-04T08:34:00Z</cp:lastPrinted>
  <dcterms:created xsi:type="dcterms:W3CDTF">2022-04-04T09:02:00Z</dcterms:created>
  <dcterms:modified xsi:type="dcterms:W3CDTF">2022-04-11T11:18:00Z</dcterms:modified>
</cp:coreProperties>
</file>