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F0" w:rsidRPr="00A81149" w:rsidRDefault="009C58F0" w:rsidP="009C58F0">
      <w:pPr>
        <w:tabs>
          <w:tab w:val="left" w:pos="8490"/>
        </w:tabs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32"/>
          <w:szCs w:val="3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5106035</wp:posOffset>
                </wp:positionH>
                <wp:positionV relativeFrom="paragraph">
                  <wp:posOffset>2272665</wp:posOffset>
                </wp:positionV>
                <wp:extent cx="635" cy="282575"/>
                <wp:effectExtent l="9525" t="13335" r="8890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402.05pt;margin-top:178.95pt;width:.0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"/>
            </w:pict>
          </mc:Fallback>
        </mc:AlternateContent>
      </w:r>
      <w:r w:rsidRPr="00A81149">
        <w:rPr>
          <w:b/>
          <w:sz w:val="32"/>
          <w:szCs w:val="32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9C58F0" w:rsidRPr="00A81149" w:rsidRDefault="009C58F0" w:rsidP="009C58F0">
      <w:pPr>
        <w:jc w:val="both"/>
        <w:rPr>
          <w:lang w:val="ru-RU"/>
        </w:rPr>
      </w:pPr>
    </w:p>
    <w:p w:rsidR="009C58F0" w:rsidRPr="00A81149" w:rsidRDefault="009C58F0" w:rsidP="009C58F0">
      <w:pPr>
        <w:ind w:firstLine="709"/>
        <w:jc w:val="both"/>
        <w:rPr>
          <w:lang w:val="ru-RU"/>
        </w:rPr>
      </w:pPr>
      <w:r w:rsidRPr="00A81149">
        <w:rPr>
          <w:lang w:val="ru-RU"/>
        </w:rPr>
        <w:t>- Конституция Российской Федерации (Российская газета № 237 от 25.12.1993);</w:t>
      </w:r>
    </w:p>
    <w:p w:rsidR="009C58F0" w:rsidRPr="00A81149" w:rsidRDefault="009C58F0" w:rsidP="009C58F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A81149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A81149">
        <w:rPr>
          <w:lang w:val="ru-RU"/>
        </w:rPr>
        <w:t>госу</w:t>
      </w:r>
      <w:proofErr w:type="spellEnd"/>
      <w:r w:rsidRPr="00A81149">
        <w:rPr>
          <w:lang w:val="ru-RU"/>
        </w:rPr>
        <w:t>-дарственной</w:t>
      </w:r>
      <w:proofErr w:type="gramEnd"/>
      <w:r w:rsidRPr="00A81149">
        <w:rPr>
          <w:lang w:val="ru-RU"/>
        </w:rPr>
        <w:t xml:space="preserve"> тайне» (Собрание законодательства Российской Федерации от 13.10.1997, № 41, стр.8220-8235);</w:t>
      </w:r>
      <w:r w:rsidRPr="00A81149">
        <w:rPr>
          <w:lang w:val="ru-RU" w:eastAsia="ru-RU"/>
        </w:rPr>
        <w:t xml:space="preserve"> </w:t>
      </w:r>
    </w:p>
    <w:p w:rsidR="009C58F0" w:rsidRPr="00A81149" w:rsidRDefault="009C58F0" w:rsidP="009C58F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A81149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C58F0" w:rsidRPr="00A81149" w:rsidRDefault="009C58F0" w:rsidP="009C58F0">
      <w:pPr>
        <w:ind w:firstLine="709"/>
        <w:jc w:val="both"/>
        <w:rPr>
          <w:lang w:val="ru-RU"/>
        </w:rPr>
      </w:pPr>
      <w:r w:rsidRPr="00A81149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C58F0" w:rsidRPr="00A81149" w:rsidRDefault="009C58F0" w:rsidP="009C58F0">
      <w:pPr>
        <w:ind w:firstLine="709"/>
        <w:jc w:val="both"/>
        <w:rPr>
          <w:lang w:val="ru-RU"/>
        </w:rPr>
      </w:pPr>
      <w:r w:rsidRPr="00A81149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C58F0" w:rsidRPr="00A81149" w:rsidRDefault="009C58F0" w:rsidP="009C58F0">
      <w:pPr>
        <w:widowControl w:val="0"/>
        <w:autoSpaceDE w:val="0"/>
        <w:ind w:firstLine="709"/>
        <w:jc w:val="both"/>
        <w:rPr>
          <w:lang w:val="ru-RU"/>
        </w:rPr>
      </w:pPr>
      <w:r w:rsidRPr="00A81149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A81149">
        <w:rPr>
          <w:lang w:val="ru-RU"/>
        </w:rPr>
        <w:t xml:space="preserve">( </w:t>
      </w:r>
      <w:proofErr w:type="gramEnd"/>
      <w:r w:rsidRPr="00A81149">
        <w:rPr>
          <w:lang w:val="ru-RU"/>
        </w:rPr>
        <w:t>Собрание  законодательства  Российской  Федерации, 16.02.2009, № 7, ст. 776);</w:t>
      </w:r>
    </w:p>
    <w:p w:rsidR="009C58F0" w:rsidRPr="00A81149" w:rsidRDefault="009C58F0" w:rsidP="009C58F0">
      <w:pPr>
        <w:ind w:firstLine="709"/>
        <w:jc w:val="both"/>
        <w:rPr>
          <w:lang w:val="ru-RU"/>
        </w:rPr>
      </w:pPr>
      <w:r w:rsidRPr="00A81149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C58F0" w:rsidRPr="00A81149" w:rsidRDefault="009C58F0" w:rsidP="009C58F0">
      <w:pPr>
        <w:shd w:val="clear" w:color="auto" w:fill="FFFFFF"/>
        <w:ind w:firstLine="709"/>
        <w:jc w:val="both"/>
        <w:rPr>
          <w:lang w:val="ru-RU"/>
        </w:rPr>
      </w:pPr>
      <w:r w:rsidRPr="00A81149">
        <w:rPr>
          <w:lang w:val="ru-RU"/>
        </w:rPr>
        <w:t>-</w:t>
      </w:r>
      <w:r w:rsidRPr="00A81149">
        <w:t> </w:t>
      </w:r>
      <w:r w:rsidRPr="00A81149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C58F0" w:rsidRPr="00A81149" w:rsidRDefault="009C58F0" w:rsidP="009C58F0">
      <w:pPr>
        <w:shd w:val="clear" w:color="auto" w:fill="FFFFFF"/>
        <w:ind w:firstLine="709"/>
        <w:jc w:val="both"/>
        <w:rPr>
          <w:lang w:val="ru-RU"/>
        </w:rPr>
      </w:pPr>
      <w:r w:rsidRPr="00A81149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C58F0" w:rsidRPr="00A81149" w:rsidRDefault="009C58F0" w:rsidP="009C58F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A81149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81149">
        <w:rPr>
          <w:lang w:val="ru-RU" w:eastAsia="ru-RU"/>
        </w:rPr>
        <w:t>(«Собрание законодательства Российской Федерации», 2016, № 15, ст. 2084);</w:t>
      </w:r>
    </w:p>
    <w:p w:rsidR="009C58F0" w:rsidRPr="00A81149" w:rsidRDefault="009C58F0" w:rsidP="009C58F0">
      <w:pPr>
        <w:shd w:val="clear" w:color="auto" w:fill="FFFFFF"/>
        <w:ind w:firstLine="709"/>
        <w:jc w:val="both"/>
        <w:rPr>
          <w:lang w:val="ru-RU"/>
        </w:rPr>
      </w:pPr>
      <w:r w:rsidRPr="00A81149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C58F0" w:rsidRPr="00A81149" w:rsidRDefault="009C58F0" w:rsidP="009C58F0">
      <w:pPr>
        <w:ind w:firstLine="708"/>
        <w:jc w:val="both"/>
        <w:rPr>
          <w:lang w:val="ru-RU"/>
        </w:rPr>
      </w:pPr>
      <w:r w:rsidRPr="00A81149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A81149">
        <w:rPr>
          <w:lang w:val="ru-RU"/>
        </w:rPr>
        <w:t>Курская</w:t>
      </w:r>
      <w:proofErr w:type="gramEnd"/>
      <w:r w:rsidRPr="00A81149">
        <w:rPr>
          <w:lang w:val="ru-RU"/>
        </w:rPr>
        <w:t xml:space="preserve"> правда» от 27.12.2005, № 263);</w:t>
      </w:r>
    </w:p>
    <w:p w:rsidR="009C58F0" w:rsidRPr="00A81149" w:rsidRDefault="009C58F0" w:rsidP="009C58F0">
      <w:pPr>
        <w:ind w:firstLine="708"/>
        <w:jc w:val="both"/>
        <w:rPr>
          <w:lang w:val="ru-RU"/>
        </w:rPr>
      </w:pPr>
      <w:r w:rsidRPr="00A81149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C58F0" w:rsidRPr="00A81149" w:rsidRDefault="009C58F0" w:rsidP="009C58F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A81149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A81149">
        <w:rPr>
          <w:lang w:val="ru-RU" w:eastAsia="ru-RU"/>
        </w:rPr>
        <w:t>Курская</w:t>
      </w:r>
      <w:proofErr w:type="gramEnd"/>
      <w:r w:rsidRPr="00A81149">
        <w:rPr>
          <w:lang w:val="ru-RU" w:eastAsia="ru-RU"/>
        </w:rPr>
        <w:t xml:space="preserve">  правда» №143 от 30.11.2013 года);</w:t>
      </w:r>
    </w:p>
    <w:p w:rsidR="009C58F0" w:rsidRPr="00A81149" w:rsidRDefault="009C58F0" w:rsidP="009C58F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A81149">
        <w:rPr>
          <w:lang w:val="ru-RU" w:eastAsia="ru-RU"/>
        </w:rPr>
        <w:lastRenderedPageBreak/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81149">
        <w:rPr>
          <w:lang w:val="ru-RU" w:eastAsia="ru-RU"/>
        </w:rPr>
        <w:t>Курская</w:t>
      </w:r>
      <w:proofErr w:type="gramEnd"/>
      <w:r w:rsidRPr="00A81149">
        <w:rPr>
          <w:lang w:val="ru-RU" w:eastAsia="ru-RU"/>
        </w:rPr>
        <w:t xml:space="preserve"> правда», № 86, 19.07.2016);</w:t>
      </w:r>
    </w:p>
    <w:p w:rsidR="009C58F0" w:rsidRPr="00A81149" w:rsidRDefault="009C58F0" w:rsidP="009C58F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A81149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A81149">
        <w:rPr>
          <w:sz w:val="28"/>
          <w:szCs w:val="28"/>
          <w:lang w:val="ru-RU" w:eastAsia="ru-RU"/>
        </w:rPr>
        <w:t xml:space="preserve"> </w:t>
      </w:r>
      <w:r w:rsidRPr="00A81149">
        <w:rPr>
          <w:lang w:val="ru-RU"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58F0" w:rsidRPr="002171BE" w:rsidRDefault="009C58F0" w:rsidP="009C58F0">
      <w:pPr>
        <w:ind w:firstLine="284"/>
        <w:jc w:val="both"/>
        <w:rPr>
          <w:bCs/>
          <w:szCs w:val="28"/>
          <w:lang w:val="ru-RU" w:eastAsia="en-US"/>
        </w:rPr>
      </w:pPr>
      <w:r w:rsidRPr="002171BE">
        <w:rPr>
          <w:bCs/>
          <w:szCs w:val="28"/>
          <w:lang w:val="ru-RU" w:eastAsia="en-US"/>
        </w:rPr>
        <w:t xml:space="preserve">- </w:t>
      </w:r>
      <w:r w:rsidRPr="002171BE">
        <w:rPr>
          <w:szCs w:val="28"/>
          <w:lang w:val="ru-RU"/>
        </w:rPr>
        <w:t>Уставом муниципального образования «Кульбакинский сельсовет» Глушковского района Курской области, принятым Решением Собрания депутатов Кульбак</w:t>
      </w:r>
      <w:r>
        <w:rPr>
          <w:szCs w:val="28"/>
          <w:lang w:val="ru-RU"/>
        </w:rPr>
        <w:t xml:space="preserve">инского сельсовета Глушковского </w:t>
      </w:r>
      <w:r w:rsidRPr="002171BE">
        <w:rPr>
          <w:szCs w:val="28"/>
          <w:lang w:val="ru-RU"/>
        </w:rPr>
        <w:t xml:space="preserve">района Курской области  от  </w:t>
      </w:r>
      <w:proofErr w:type="spellStart"/>
      <w:proofErr w:type="gramStart"/>
      <w:r w:rsidRPr="002171BE">
        <w:rPr>
          <w:szCs w:val="28"/>
          <w:lang w:val="ru-RU"/>
        </w:rPr>
        <w:t>от</w:t>
      </w:r>
      <w:proofErr w:type="spellEnd"/>
      <w:proofErr w:type="gramEnd"/>
      <w:r w:rsidRPr="002171BE">
        <w:rPr>
          <w:szCs w:val="28"/>
          <w:lang w:val="ru-RU"/>
        </w:rPr>
        <w:t xml:space="preserve"> 22.11.2010г. № 19, зарегистрирован в  управлении Министерства  юстиции Российской Федерации по Курской области., госуда</w:t>
      </w:r>
      <w:r w:rsidRPr="002171BE">
        <w:rPr>
          <w:szCs w:val="28"/>
          <w:lang w:val="ru-RU"/>
        </w:rPr>
        <w:t>р</w:t>
      </w:r>
      <w:r w:rsidRPr="002171BE">
        <w:rPr>
          <w:szCs w:val="28"/>
          <w:lang w:val="ru-RU"/>
        </w:rPr>
        <w:t xml:space="preserve">ственный регистрационный № </w:t>
      </w:r>
      <w:proofErr w:type="spellStart"/>
      <w:r w:rsidRPr="0016424D">
        <w:rPr>
          <w:szCs w:val="28"/>
        </w:rPr>
        <w:t>ru</w:t>
      </w:r>
      <w:proofErr w:type="spellEnd"/>
      <w:r w:rsidRPr="002171BE">
        <w:rPr>
          <w:szCs w:val="28"/>
          <w:lang w:val="ru-RU"/>
        </w:rPr>
        <w:t>.465033188010001;</w:t>
      </w:r>
    </w:p>
    <w:p w:rsidR="009C58F0" w:rsidRPr="002171BE" w:rsidRDefault="009C58F0" w:rsidP="009C58F0">
      <w:pPr>
        <w:ind w:firstLine="284"/>
        <w:jc w:val="both"/>
        <w:rPr>
          <w:bCs/>
          <w:szCs w:val="28"/>
          <w:lang w:val="ru-RU" w:eastAsia="en-US"/>
        </w:rPr>
      </w:pPr>
      <w:r w:rsidRPr="002171BE">
        <w:rPr>
          <w:bCs/>
          <w:szCs w:val="28"/>
          <w:lang w:val="ru-RU" w:eastAsia="en-US"/>
        </w:rPr>
        <w:t xml:space="preserve">- </w:t>
      </w:r>
      <w:r w:rsidRPr="002171BE">
        <w:rPr>
          <w:szCs w:val="28"/>
          <w:lang w:val="ru-RU"/>
        </w:rPr>
        <w:t>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9C58F0" w:rsidRPr="002171BE" w:rsidRDefault="009C58F0" w:rsidP="009C5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color w:val="00B050"/>
          <w:szCs w:val="28"/>
          <w:lang w:val="ru-RU" w:eastAsia="en-US"/>
        </w:rPr>
      </w:pPr>
      <w:r w:rsidRPr="002171BE">
        <w:rPr>
          <w:bCs/>
          <w:szCs w:val="28"/>
          <w:lang w:val="ru-RU" w:eastAsia="en-US"/>
        </w:rPr>
        <w:t xml:space="preserve">- </w:t>
      </w:r>
      <w:r w:rsidRPr="002171BE">
        <w:rPr>
          <w:szCs w:val="28"/>
          <w:lang w:val="ru-RU"/>
        </w:rPr>
        <w:t>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9C58F0" w:rsidRPr="00A81149" w:rsidRDefault="009C58F0" w:rsidP="009C58F0">
      <w:pPr>
        <w:ind w:left="4956" w:firstLine="708"/>
        <w:jc w:val="both"/>
        <w:rPr>
          <w:b/>
          <w:sz w:val="26"/>
          <w:szCs w:val="26"/>
          <w:lang w:val="ru-RU"/>
        </w:rPr>
      </w:pPr>
      <w:r w:rsidRPr="00A81149">
        <w:rPr>
          <w:lang w:val="ru-RU"/>
        </w:rPr>
        <w:tab/>
      </w:r>
    </w:p>
    <w:p w:rsidR="0036521C" w:rsidRPr="009C58F0" w:rsidRDefault="0036521C">
      <w:pPr>
        <w:rPr>
          <w:lang w:val="ru-RU"/>
        </w:rPr>
      </w:pPr>
      <w:bookmarkStart w:id="0" w:name="_GoBack"/>
      <w:bookmarkEnd w:id="0"/>
    </w:p>
    <w:sectPr w:rsidR="0036521C" w:rsidRPr="009C58F0" w:rsidSect="00BD6349">
      <w:headerReference w:type="default" r:id="rId5"/>
      <w:pgSz w:w="12240" w:h="15840"/>
      <w:pgMar w:top="1134" w:right="1041" w:bottom="1134" w:left="1559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9C58F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9C58F0">
      <w:rPr>
        <w:noProof/>
        <w:lang w:val="ru-RU"/>
      </w:rPr>
      <w:t>2</w:t>
    </w:r>
    <w:r>
      <w:fldChar w:fldCharType="end"/>
    </w:r>
  </w:p>
  <w:p w:rsidR="00C37DFE" w:rsidRDefault="009C58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59"/>
    <w:rsid w:val="0036521C"/>
    <w:rsid w:val="009C58F0"/>
    <w:rsid w:val="00B8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9C58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9C58F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1">
    <w:name w:val="Верхний колонтитул Знак1"/>
    <w:link w:val="a3"/>
    <w:uiPriority w:val="99"/>
    <w:rsid w:val="009C58F0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9C58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9C58F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1">
    <w:name w:val="Верхний колонтитул Знак1"/>
    <w:link w:val="a3"/>
    <w:uiPriority w:val="99"/>
    <w:rsid w:val="009C58F0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2019-01-31T12:43:00Z</dcterms:created>
  <dcterms:modified xsi:type="dcterms:W3CDTF">2019-01-31T12:43:00Z</dcterms:modified>
</cp:coreProperties>
</file>