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51" w:rsidRPr="007D6951" w:rsidRDefault="007D6951" w:rsidP="007D6951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7D6951" w:rsidRPr="007D6951" w:rsidRDefault="007D6951" w:rsidP="007D6951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7D6951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7D6951" w:rsidRPr="007D6951" w:rsidRDefault="007D6951" w:rsidP="007D6951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7D6951">
        <w:rPr>
          <w:rFonts w:ascii="Arial" w:hAnsi="Arial" w:cs="Arial"/>
          <w:b/>
          <w:color w:val="auto"/>
          <w:sz w:val="32"/>
          <w:szCs w:val="32"/>
        </w:rPr>
        <w:t>КУЛЬБАКИНСКОГО   СЕЛЬСОВЕТА</w:t>
      </w:r>
    </w:p>
    <w:p w:rsidR="007D6951" w:rsidRPr="007D6951" w:rsidRDefault="007D6951" w:rsidP="007D6951">
      <w:pPr>
        <w:jc w:val="center"/>
        <w:rPr>
          <w:rFonts w:ascii="Arial" w:hAnsi="Arial" w:cs="Arial"/>
          <w:b/>
          <w:color w:val="auto"/>
          <w:sz w:val="32"/>
          <w:szCs w:val="32"/>
          <w:u w:val="single"/>
        </w:rPr>
      </w:pPr>
      <w:r w:rsidRPr="007D6951">
        <w:rPr>
          <w:rFonts w:ascii="Arial" w:hAnsi="Arial" w:cs="Arial"/>
          <w:b/>
          <w:color w:val="auto"/>
          <w:sz w:val="32"/>
          <w:szCs w:val="32"/>
          <w:u w:val="single"/>
        </w:rPr>
        <w:t>ГЛУШКОВСКОГО РАЙОНА            КУРСКОЙ  ОБЛАСТИ</w:t>
      </w:r>
    </w:p>
    <w:p w:rsidR="007D6951" w:rsidRPr="007D6951" w:rsidRDefault="007D6951" w:rsidP="007D6951">
      <w:pPr>
        <w:tabs>
          <w:tab w:val="left" w:pos="2430"/>
        </w:tabs>
        <w:jc w:val="center"/>
        <w:rPr>
          <w:rFonts w:ascii="Arial" w:hAnsi="Arial" w:cs="Arial"/>
          <w:color w:val="auto"/>
          <w:sz w:val="20"/>
          <w:szCs w:val="20"/>
        </w:rPr>
      </w:pPr>
      <w:r w:rsidRPr="007D6951">
        <w:rPr>
          <w:rFonts w:ascii="Arial" w:hAnsi="Arial" w:cs="Arial"/>
          <w:color w:val="auto"/>
          <w:sz w:val="20"/>
          <w:szCs w:val="20"/>
        </w:rPr>
        <w:t xml:space="preserve">307456 Курская область , </w:t>
      </w:r>
      <w:proofErr w:type="spellStart"/>
      <w:r w:rsidRPr="007D6951">
        <w:rPr>
          <w:rFonts w:ascii="Arial" w:hAnsi="Arial" w:cs="Arial"/>
          <w:color w:val="auto"/>
          <w:sz w:val="20"/>
          <w:szCs w:val="20"/>
        </w:rPr>
        <w:t>Глушковский</w:t>
      </w:r>
      <w:proofErr w:type="spellEnd"/>
      <w:r w:rsidRPr="007D6951">
        <w:rPr>
          <w:rFonts w:ascii="Arial" w:hAnsi="Arial" w:cs="Arial"/>
          <w:color w:val="auto"/>
          <w:sz w:val="20"/>
          <w:szCs w:val="20"/>
        </w:rPr>
        <w:t xml:space="preserve"> район, </w:t>
      </w:r>
      <w:proofErr w:type="spellStart"/>
      <w:r w:rsidRPr="007D6951">
        <w:rPr>
          <w:rFonts w:ascii="Arial" w:hAnsi="Arial" w:cs="Arial"/>
          <w:color w:val="auto"/>
          <w:sz w:val="20"/>
          <w:szCs w:val="20"/>
        </w:rPr>
        <w:t>с</w:t>
      </w:r>
      <w:proofErr w:type="gramStart"/>
      <w:r w:rsidRPr="007D6951">
        <w:rPr>
          <w:rFonts w:ascii="Arial" w:hAnsi="Arial" w:cs="Arial"/>
          <w:color w:val="auto"/>
          <w:sz w:val="20"/>
          <w:szCs w:val="20"/>
        </w:rPr>
        <w:t>.К</w:t>
      </w:r>
      <w:proofErr w:type="gramEnd"/>
      <w:r w:rsidRPr="007D6951">
        <w:rPr>
          <w:rFonts w:ascii="Arial" w:hAnsi="Arial" w:cs="Arial"/>
          <w:color w:val="auto"/>
          <w:sz w:val="20"/>
          <w:szCs w:val="20"/>
        </w:rPr>
        <w:t>ульбаки</w:t>
      </w:r>
      <w:proofErr w:type="spellEnd"/>
      <w:r w:rsidRPr="007D6951">
        <w:rPr>
          <w:rFonts w:ascii="Arial" w:hAnsi="Arial" w:cs="Arial"/>
          <w:color w:val="auto"/>
          <w:sz w:val="20"/>
          <w:szCs w:val="20"/>
        </w:rPr>
        <w:t xml:space="preserve"> ,  д.322</w:t>
      </w:r>
    </w:p>
    <w:p w:rsidR="007D6951" w:rsidRPr="007D6951" w:rsidRDefault="007D6951" w:rsidP="007D6951">
      <w:pPr>
        <w:tabs>
          <w:tab w:val="left" w:pos="2430"/>
        </w:tabs>
        <w:jc w:val="center"/>
        <w:rPr>
          <w:rFonts w:ascii="Arial" w:hAnsi="Arial" w:cs="Arial"/>
          <w:color w:val="auto"/>
          <w:sz w:val="20"/>
          <w:szCs w:val="20"/>
        </w:rPr>
      </w:pPr>
      <w:r w:rsidRPr="007D6951">
        <w:rPr>
          <w:rFonts w:ascii="Arial" w:hAnsi="Arial" w:cs="Arial"/>
          <w:color w:val="auto"/>
          <w:sz w:val="20"/>
          <w:szCs w:val="20"/>
        </w:rPr>
        <w:t>ОГРН 1024600746741 ИНН 4603000512 КПП 460301001 тел (47132) 3-15-44, факс 3-15-43</w:t>
      </w:r>
    </w:p>
    <w:p w:rsidR="007D6951" w:rsidRPr="007D6951" w:rsidRDefault="007D6951" w:rsidP="007D6951">
      <w:pPr>
        <w:rPr>
          <w:rFonts w:ascii="Arial" w:hAnsi="Arial" w:cs="Arial"/>
          <w:color w:val="auto"/>
          <w:sz w:val="20"/>
          <w:szCs w:val="20"/>
        </w:rPr>
      </w:pPr>
    </w:p>
    <w:p w:rsidR="007D6951" w:rsidRDefault="007D6951" w:rsidP="007D6951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D6951" w:rsidRDefault="007D6951" w:rsidP="007D6951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7D6951" w:rsidRDefault="007D6951" w:rsidP="007D6951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51DEC" w:rsidRPr="007D6951" w:rsidRDefault="007D6951" w:rsidP="00751DEC">
      <w:pPr>
        <w:pStyle w:val="a3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7D6951">
        <w:rPr>
          <w:rFonts w:ascii="Times New Roman" w:hAnsi="Times New Roman"/>
          <w:b/>
          <w:sz w:val="32"/>
          <w:szCs w:val="32"/>
        </w:rPr>
        <w:t>от 08 ноября</w:t>
      </w:r>
      <w:r w:rsidR="00751DEC" w:rsidRPr="007D6951">
        <w:rPr>
          <w:rFonts w:ascii="Times New Roman" w:hAnsi="Times New Roman"/>
          <w:b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751DEC" w:rsidRPr="007D6951">
          <w:rPr>
            <w:rFonts w:ascii="Times New Roman" w:hAnsi="Times New Roman"/>
            <w:b/>
            <w:sz w:val="32"/>
            <w:szCs w:val="32"/>
          </w:rPr>
          <w:t>2018 г</w:t>
        </w:r>
      </w:smartTag>
      <w:r w:rsidRPr="007D6951">
        <w:rPr>
          <w:rFonts w:ascii="Times New Roman" w:hAnsi="Times New Roman"/>
          <w:b/>
          <w:sz w:val="32"/>
          <w:szCs w:val="32"/>
        </w:rPr>
        <w:t>. № 66</w:t>
      </w:r>
    </w:p>
    <w:p w:rsidR="00751DEC" w:rsidRPr="007D6951" w:rsidRDefault="00751DEC" w:rsidP="00751DEC">
      <w:pPr>
        <w:jc w:val="center"/>
        <w:rPr>
          <w:rFonts w:ascii="Times New Roman" w:hAnsi="Times New Roman"/>
          <w:b/>
          <w:sz w:val="22"/>
          <w:szCs w:val="22"/>
        </w:rPr>
      </w:pPr>
    </w:p>
    <w:p w:rsidR="00751DEC" w:rsidRDefault="00751DEC" w:rsidP="00751DEC">
      <w:pPr>
        <w:shd w:val="clear" w:color="auto" w:fill="FFFFFF"/>
        <w:spacing w:line="326" w:lineRule="exact"/>
        <w:ind w:left="2045" w:right="1613" w:hanging="1008"/>
        <w:jc w:val="center"/>
        <w:rPr>
          <w:rFonts w:ascii="Times New Roman" w:hAnsi="Times New Roman"/>
          <w:color w:val="auto"/>
        </w:rPr>
      </w:pPr>
      <w:r w:rsidRPr="007D6951">
        <w:rPr>
          <w:rFonts w:ascii="Times New Roman" w:hAnsi="Times New Roman"/>
          <w:b/>
          <w:bCs/>
          <w:color w:val="auto"/>
          <w:spacing w:val="-3"/>
          <w:sz w:val="28"/>
          <w:szCs w:val="28"/>
        </w:rPr>
        <w:t>О внесении изменений в постановл</w:t>
      </w:r>
      <w:r w:rsidR="00BE200A">
        <w:rPr>
          <w:rFonts w:ascii="Times New Roman" w:hAnsi="Times New Roman"/>
          <w:b/>
          <w:bCs/>
          <w:color w:val="auto"/>
          <w:spacing w:val="-3"/>
          <w:sz w:val="28"/>
          <w:szCs w:val="28"/>
        </w:rPr>
        <w:t>ение Администрации Кульбакинского сельсовета</w:t>
      </w:r>
      <w:r w:rsidRPr="007D6951">
        <w:rPr>
          <w:rFonts w:ascii="Times New Roman" w:hAnsi="Times New Roman"/>
          <w:b/>
          <w:bCs/>
          <w:color w:val="auto"/>
          <w:spacing w:val="-3"/>
          <w:sz w:val="28"/>
          <w:szCs w:val="28"/>
        </w:rPr>
        <w:t xml:space="preserve"> Глушковского района </w:t>
      </w:r>
      <w:r w:rsidR="00BE200A">
        <w:rPr>
          <w:rFonts w:ascii="Times New Roman" w:hAnsi="Times New Roman"/>
          <w:b/>
          <w:bCs/>
          <w:color w:val="auto"/>
          <w:spacing w:val="-1"/>
          <w:sz w:val="28"/>
          <w:szCs w:val="28"/>
        </w:rPr>
        <w:t xml:space="preserve"> от 02.08.2018 года № 56</w:t>
      </w:r>
      <w:r w:rsidRPr="007D6951">
        <w:rPr>
          <w:rFonts w:ascii="Times New Roman" w:hAnsi="Times New Roman"/>
          <w:b/>
          <w:bCs/>
          <w:color w:val="auto"/>
          <w:spacing w:val="-1"/>
          <w:sz w:val="28"/>
          <w:szCs w:val="28"/>
        </w:rPr>
        <w:t xml:space="preserve"> «Об утверждении перечня муниципальных услуг»</w:t>
      </w:r>
    </w:p>
    <w:p w:rsidR="002918CC" w:rsidRPr="002918CC" w:rsidRDefault="00751DEC" w:rsidP="002918CC">
      <w:pPr>
        <w:shd w:val="clear" w:color="auto" w:fill="FFFFFF"/>
        <w:spacing w:before="614" w:line="317" w:lineRule="exact"/>
        <w:ind w:right="143" w:firstLine="53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Во изменение распоряжения Администрации Курской области от 18.05.2015 № 350-ра «Об утверждении типовых (рекомендуемых) перечней муниципальных услуг органов местного самоуправления Курской области» (с последующими изменениями и дополнениями), Администрация </w:t>
      </w:r>
      <w:r w:rsidR="00BE200A">
        <w:rPr>
          <w:rFonts w:ascii="Times New Roman" w:hAnsi="Times New Roman"/>
          <w:color w:val="auto"/>
          <w:sz w:val="28"/>
          <w:szCs w:val="28"/>
        </w:rPr>
        <w:t>Кульбакинского</w:t>
      </w:r>
      <w:r w:rsidRPr="00BE200A">
        <w:rPr>
          <w:rFonts w:ascii="Times New Roman" w:hAnsi="Times New Roman"/>
          <w:color w:val="auto"/>
          <w:sz w:val="28"/>
          <w:szCs w:val="28"/>
        </w:rPr>
        <w:t xml:space="preserve"> сельсовета</w:t>
      </w:r>
      <w:r>
        <w:rPr>
          <w:rFonts w:ascii="Times New Roman" w:hAnsi="Times New Roman"/>
          <w:color w:val="auto"/>
          <w:sz w:val="28"/>
          <w:szCs w:val="28"/>
        </w:rPr>
        <w:t xml:space="preserve"> Глу</w:t>
      </w:r>
      <w:r w:rsidR="00BE200A">
        <w:rPr>
          <w:rFonts w:ascii="Times New Roman" w:hAnsi="Times New Roman"/>
          <w:color w:val="auto"/>
          <w:sz w:val="28"/>
          <w:szCs w:val="28"/>
        </w:rPr>
        <w:t xml:space="preserve">шковского района </w:t>
      </w:r>
      <w:r>
        <w:rPr>
          <w:rFonts w:ascii="Times New Roman" w:hAnsi="Times New Roman"/>
          <w:color w:val="auto"/>
          <w:sz w:val="28"/>
          <w:szCs w:val="28"/>
        </w:rPr>
        <w:t xml:space="preserve"> ПОСТАНОВЛЯЕТ:</w:t>
      </w:r>
    </w:p>
    <w:p w:rsidR="002918CC" w:rsidRDefault="002918CC" w:rsidP="002918CC">
      <w:pPr>
        <w:pStyle w:val="ConsPlusTitle"/>
        <w:widowControl/>
        <w:ind w:left="360"/>
        <w:jc w:val="both"/>
        <w:rPr>
          <w:b w:val="0"/>
          <w:sz w:val="28"/>
          <w:szCs w:val="28"/>
        </w:rPr>
      </w:pPr>
    </w:p>
    <w:p w:rsidR="002918CC" w:rsidRPr="002918CC" w:rsidRDefault="002918CC" w:rsidP="002918CC">
      <w:pPr>
        <w:pStyle w:val="ConsPlusTitle"/>
        <w:widowControl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Pr="002918CC">
        <w:rPr>
          <w:b w:val="0"/>
          <w:sz w:val="28"/>
          <w:szCs w:val="28"/>
        </w:rPr>
        <w:t>Утвердить перечень муниципальных услуг, предоставляемых Администрацией Кульбакинского сельсовета Глушковского района Курской области в новой редакции</w:t>
      </w:r>
      <w:r w:rsidR="002B714E">
        <w:rPr>
          <w:b w:val="0"/>
          <w:sz w:val="28"/>
          <w:szCs w:val="28"/>
        </w:rPr>
        <w:t xml:space="preserve"> </w:t>
      </w:r>
      <w:r w:rsidRPr="002918CC">
        <w:rPr>
          <w:b w:val="0"/>
          <w:sz w:val="28"/>
          <w:szCs w:val="28"/>
        </w:rPr>
        <w:t>(Приложение).</w:t>
      </w:r>
    </w:p>
    <w:p w:rsidR="002918CC" w:rsidRPr="00143C72" w:rsidRDefault="002918CC" w:rsidP="002918CC">
      <w:pPr>
        <w:pStyle w:val="ConsPlusTitle"/>
        <w:widowControl/>
        <w:ind w:firstLine="360"/>
        <w:jc w:val="both"/>
        <w:rPr>
          <w:b w:val="0"/>
          <w:sz w:val="28"/>
          <w:szCs w:val="28"/>
        </w:rPr>
      </w:pPr>
    </w:p>
    <w:p w:rsidR="002918CC" w:rsidRDefault="002918CC" w:rsidP="002918CC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2918CC">
        <w:rPr>
          <w:rFonts w:ascii="Times New Roman" w:hAnsi="Times New Roman"/>
          <w:bCs/>
          <w:color w:val="auto"/>
          <w:sz w:val="28"/>
          <w:szCs w:val="28"/>
        </w:rPr>
        <w:t>Постановление Администрации Кульбакинского сельсовета Глушковского района Курской области № 6 от 02.03.2012г. года (в редакции постановлений Администрации Кульбакинского сельсовета Глушковского района Курской области № 28 от 28.04.2014 года, № 64 от 10.0.82015г., № 20 от 07.02.2017г.</w:t>
      </w:r>
      <w:r w:rsidR="002B714E">
        <w:rPr>
          <w:rFonts w:ascii="Times New Roman" w:hAnsi="Times New Roman"/>
          <w:bCs/>
          <w:color w:val="auto"/>
          <w:sz w:val="28"/>
          <w:szCs w:val="28"/>
        </w:rPr>
        <w:t>, № 56 от 02.08.2018г.</w:t>
      </w:r>
      <w:r w:rsidRPr="002918CC">
        <w:rPr>
          <w:rFonts w:ascii="Times New Roman" w:hAnsi="Times New Roman"/>
          <w:bCs/>
          <w:color w:val="auto"/>
          <w:sz w:val="28"/>
          <w:szCs w:val="28"/>
        </w:rPr>
        <w:t>)  считать утратившим силу.</w:t>
      </w:r>
    </w:p>
    <w:p w:rsidR="002918CC" w:rsidRPr="002918CC" w:rsidRDefault="002918CC" w:rsidP="002918CC">
      <w:pPr>
        <w:pStyle w:val="a4"/>
        <w:autoSpaceDE w:val="0"/>
        <w:autoSpaceDN w:val="0"/>
        <w:adjustRightInd w:val="0"/>
        <w:ind w:left="360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2918CC" w:rsidRDefault="002918CC" w:rsidP="002918CC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2918CC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Pr="002918CC">
        <w:rPr>
          <w:rFonts w:ascii="Times New Roman" w:hAnsi="Times New Roman"/>
          <w:color w:val="auto"/>
          <w:sz w:val="28"/>
          <w:szCs w:val="28"/>
        </w:rPr>
        <w:t xml:space="preserve"> исполнением настоящего постановления возложить на заместителя главы Администрации Кульбакинского сельсовета Глушковского района </w:t>
      </w:r>
      <w:proofErr w:type="spellStart"/>
      <w:r w:rsidRPr="002918CC">
        <w:rPr>
          <w:rFonts w:ascii="Times New Roman" w:hAnsi="Times New Roman"/>
          <w:color w:val="auto"/>
          <w:sz w:val="28"/>
          <w:szCs w:val="28"/>
        </w:rPr>
        <w:t>Тяжкороб</w:t>
      </w:r>
      <w:proofErr w:type="spellEnd"/>
      <w:r w:rsidRPr="002918CC">
        <w:rPr>
          <w:rFonts w:ascii="Times New Roman" w:hAnsi="Times New Roman"/>
          <w:color w:val="auto"/>
          <w:sz w:val="28"/>
          <w:szCs w:val="28"/>
        </w:rPr>
        <w:t xml:space="preserve"> Е.П.</w:t>
      </w:r>
    </w:p>
    <w:p w:rsidR="002918CC" w:rsidRDefault="002918CC" w:rsidP="00751DEC">
      <w:pPr>
        <w:shd w:val="clear" w:color="auto" w:fill="FFFFFF"/>
        <w:ind w:right="14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51DEC" w:rsidRDefault="002918CC" w:rsidP="00751DEC">
      <w:pPr>
        <w:shd w:val="clear" w:color="auto" w:fill="FFFFFF"/>
        <w:ind w:right="143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</w:t>
      </w:r>
      <w:r w:rsidR="002B714E">
        <w:rPr>
          <w:rFonts w:ascii="Times New Roman" w:hAnsi="Times New Roman"/>
          <w:color w:val="auto"/>
          <w:sz w:val="28"/>
          <w:szCs w:val="28"/>
        </w:rPr>
        <w:t xml:space="preserve"> 4</w:t>
      </w:r>
      <w:r w:rsidR="00751DEC">
        <w:rPr>
          <w:rFonts w:ascii="Times New Roman" w:hAnsi="Times New Roman"/>
          <w:color w:val="auto"/>
          <w:sz w:val="28"/>
          <w:szCs w:val="28"/>
        </w:rPr>
        <w:t>. Постановление вступает в силу со дня его подписания.</w:t>
      </w:r>
    </w:p>
    <w:p w:rsidR="00751DEC" w:rsidRDefault="00751DEC" w:rsidP="00751DEC">
      <w:pPr>
        <w:rPr>
          <w:rFonts w:ascii="Times New Roman" w:hAnsi="Times New Roman"/>
          <w:color w:val="auto"/>
          <w:sz w:val="28"/>
          <w:szCs w:val="28"/>
        </w:rPr>
      </w:pPr>
    </w:p>
    <w:p w:rsidR="00751DEC" w:rsidRDefault="00751DEC" w:rsidP="00751DEC">
      <w:pPr>
        <w:rPr>
          <w:rFonts w:ascii="Times New Roman" w:hAnsi="Times New Roman"/>
          <w:color w:val="auto"/>
          <w:sz w:val="28"/>
          <w:szCs w:val="28"/>
        </w:rPr>
      </w:pPr>
    </w:p>
    <w:p w:rsidR="00751DEC" w:rsidRDefault="002B714E" w:rsidP="00751DEC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Глава Администрации</w:t>
      </w:r>
    </w:p>
    <w:p w:rsidR="002B714E" w:rsidRDefault="002B714E" w:rsidP="00751DEC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Кульбакинского сельсовета                                          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В.В.Минаков</w:t>
      </w:r>
      <w:proofErr w:type="spellEnd"/>
    </w:p>
    <w:p w:rsidR="00751DEC" w:rsidRDefault="00751DEC" w:rsidP="00751DEC">
      <w:pPr>
        <w:rPr>
          <w:rFonts w:ascii="Times New Roman" w:hAnsi="Times New Roman"/>
          <w:color w:val="auto"/>
          <w:sz w:val="28"/>
          <w:szCs w:val="28"/>
        </w:rPr>
        <w:sectPr w:rsidR="00751DEC">
          <w:pgSz w:w="11909" w:h="16834"/>
          <w:pgMar w:top="851" w:right="851" w:bottom="1134" w:left="1134" w:header="720" w:footer="720" w:gutter="0"/>
          <w:cols w:space="720"/>
        </w:sectPr>
      </w:pPr>
    </w:p>
    <w:p w:rsidR="00751DEC" w:rsidRDefault="00751DEC" w:rsidP="002B714E">
      <w:pPr>
        <w:shd w:val="clear" w:color="auto" w:fill="FFFFFF"/>
        <w:spacing w:before="643" w:line="317" w:lineRule="exact"/>
        <w:ind w:left="4944" w:right="-274" w:firstLine="182"/>
        <w:rPr>
          <w:rFonts w:ascii="Times New Roman" w:hAnsi="Times New Roman"/>
          <w:color w:val="auto"/>
          <w:spacing w:val="-2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постановлением Администрации </w:t>
      </w:r>
      <w:r w:rsidR="002B714E">
        <w:rPr>
          <w:rFonts w:ascii="Times New Roman" w:hAnsi="Times New Roman"/>
          <w:color w:val="auto"/>
          <w:sz w:val="28"/>
          <w:szCs w:val="28"/>
        </w:rPr>
        <w:t>Кульбакинского</w:t>
      </w:r>
      <w:r w:rsidRPr="002B714E">
        <w:rPr>
          <w:rFonts w:ascii="Times New Roman" w:hAnsi="Times New Roman"/>
          <w:color w:val="auto"/>
          <w:sz w:val="28"/>
          <w:szCs w:val="28"/>
        </w:rPr>
        <w:t xml:space="preserve"> сельсовета</w:t>
      </w:r>
      <w:r>
        <w:rPr>
          <w:rFonts w:ascii="Times New Roman" w:hAnsi="Times New Roman"/>
          <w:color w:val="auto"/>
          <w:sz w:val="28"/>
          <w:szCs w:val="28"/>
        </w:rPr>
        <w:t xml:space="preserve"> Глу</w:t>
      </w:r>
      <w:r w:rsidR="002B714E">
        <w:rPr>
          <w:rFonts w:ascii="Times New Roman" w:hAnsi="Times New Roman"/>
          <w:color w:val="auto"/>
          <w:sz w:val="28"/>
          <w:szCs w:val="28"/>
        </w:rPr>
        <w:t xml:space="preserve">шковского района от </w:t>
      </w:r>
      <w:r w:rsidR="002B714E">
        <w:rPr>
          <w:rFonts w:ascii="Times New Roman" w:hAnsi="Times New Roman"/>
          <w:color w:val="auto"/>
          <w:spacing w:val="-2"/>
          <w:sz w:val="28"/>
          <w:szCs w:val="28"/>
        </w:rPr>
        <w:t xml:space="preserve"> 08 ноября  № 66.</w:t>
      </w:r>
    </w:p>
    <w:p w:rsidR="00751DEC" w:rsidRDefault="00751DEC" w:rsidP="00751DEC">
      <w:pPr>
        <w:shd w:val="clear" w:color="auto" w:fill="FFFFFF"/>
        <w:spacing w:before="278" w:line="317" w:lineRule="exact"/>
        <w:ind w:left="1248" w:right="538" w:firstLine="737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/>
          <w:bCs/>
          <w:color w:val="auto"/>
          <w:spacing w:val="-1"/>
          <w:sz w:val="28"/>
          <w:szCs w:val="28"/>
        </w:rPr>
        <w:t xml:space="preserve">Перечень </w:t>
      </w:r>
      <w:r>
        <w:rPr>
          <w:rFonts w:ascii="Times New Roman" w:hAnsi="Times New Roman"/>
          <w:b/>
          <w:bCs/>
          <w:color w:val="auto"/>
          <w:spacing w:val="-3"/>
          <w:sz w:val="28"/>
          <w:szCs w:val="28"/>
        </w:rPr>
        <w:t xml:space="preserve">муниципальных услуг, предоставляемых Администрацией </w:t>
      </w:r>
      <w:r w:rsidR="00887EC1">
        <w:rPr>
          <w:rFonts w:ascii="Times New Roman" w:hAnsi="Times New Roman"/>
          <w:b/>
          <w:bCs/>
          <w:color w:val="auto"/>
          <w:spacing w:val="-3"/>
          <w:sz w:val="28"/>
          <w:szCs w:val="28"/>
        </w:rPr>
        <w:t>Кульбакинского</w:t>
      </w:r>
      <w:r w:rsidRPr="002B714E">
        <w:rPr>
          <w:rFonts w:ascii="Times New Roman" w:hAnsi="Times New Roman"/>
          <w:b/>
          <w:bCs/>
          <w:color w:val="auto"/>
          <w:spacing w:val="-3"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bCs/>
          <w:color w:val="auto"/>
          <w:spacing w:val="-3"/>
          <w:sz w:val="28"/>
          <w:szCs w:val="28"/>
        </w:rPr>
        <w:t xml:space="preserve"> Глушковского района Курской области</w:t>
      </w:r>
    </w:p>
    <w:p w:rsidR="006C778B" w:rsidRDefault="006C778B" w:rsidP="006C778B">
      <w:pPr>
        <w:shd w:val="clear" w:color="auto" w:fill="FFFFFF"/>
        <w:tabs>
          <w:tab w:val="left" w:pos="950"/>
        </w:tabs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</w:p>
    <w:p w:rsidR="007E7131" w:rsidRPr="007E7131" w:rsidRDefault="006C778B" w:rsidP="007E7131">
      <w:pPr>
        <w:shd w:val="clear" w:color="auto" w:fill="FFFFFF"/>
        <w:tabs>
          <w:tab w:val="left" w:pos="950"/>
        </w:tabs>
        <w:spacing w:line="360" w:lineRule="auto"/>
        <w:ind w:right="28"/>
        <w:jc w:val="both"/>
        <w:rPr>
          <w:rFonts w:ascii="Times New Roman" w:hAnsi="Times New Roman"/>
          <w:color w:val="auto"/>
          <w:sz w:val="28"/>
          <w:szCs w:val="28"/>
        </w:rPr>
      </w:pPr>
      <w:r w:rsidRPr="007E7131"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="007E7131" w:rsidRPr="007E7131">
        <w:rPr>
          <w:rFonts w:ascii="Times New Roman" w:hAnsi="Times New Roman"/>
          <w:color w:val="auto"/>
          <w:sz w:val="28"/>
          <w:szCs w:val="28"/>
        </w:rPr>
        <w:t>1. Присвоение адресов объектам адресации, изменение, аннулирование адресов.</w:t>
      </w:r>
    </w:p>
    <w:p w:rsidR="007E7131" w:rsidRPr="007E7131" w:rsidRDefault="007E7131" w:rsidP="007E7131">
      <w:pPr>
        <w:shd w:val="clear" w:color="auto" w:fill="FFFFFF"/>
        <w:tabs>
          <w:tab w:val="left" w:pos="950"/>
        </w:tabs>
        <w:spacing w:line="360" w:lineRule="auto"/>
        <w:ind w:right="28"/>
        <w:jc w:val="both"/>
        <w:rPr>
          <w:rFonts w:ascii="Times New Roman" w:hAnsi="Times New Roman"/>
          <w:color w:val="auto"/>
          <w:spacing w:val="-14"/>
          <w:sz w:val="28"/>
          <w:szCs w:val="28"/>
        </w:rPr>
      </w:pPr>
      <w:r w:rsidRPr="007E7131">
        <w:rPr>
          <w:rFonts w:ascii="Times New Roman" w:hAnsi="Times New Roman"/>
          <w:color w:val="auto"/>
          <w:spacing w:val="-1"/>
          <w:sz w:val="28"/>
          <w:szCs w:val="28"/>
        </w:rPr>
        <w:t xml:space="preserve">        2. Предоставление архивной информации по документам Архивного </w:t>
      </w:r>
      <w:r w:rsidRPr="007E7131">
        <w:rPr>
          <w:rFonts w:ascii="Times New Roman" w:hAnsi="Times New Roman"/>
          <w:color w:val="auto"/>
          <w:sz w:val="28"/>
          <w:szCs w:val="28"/>
        </w:rPr>
        <w:t>фонда Курской области и другим архивным документам (выдача архивных справок, архивных выписок и архивных копий).</w:t>
      </w:r>
    </w:p>
    <w:p w:rsidR="007E7131" w:rsidRPr="007E7131" w:rsidRDefault="007E7131" w:rsidP="007E7131">
      <w:pPr>
        <w:shd w:val="clear" w:color="auto" w:fill="FFFFFF"/>
        <w:tabs>
          <w:tab w:val="left" w:pos="950"/>
        </w:tabs>
        <w:spacing w:line="360" w:lineRule="auto"/>
        <w:ind w:right="38"/>
        <w:jc w:val="both"/>
        <w:rPr>
          <w:rFonts w:ascii="Times New Roman" w:hAnsi="Times New Roman"/>
          <w:color w:val="auto"/>
          <w:spacing w:val="-15"/>
          <w:sz w:val="28"/>
          <w:szCs w:val="28"/>
        </w:rPr>
      </w:pPr>
      <w:r w:rsidRPr="007E7131">
        <w:rPr>
          <w:rFonts w:ascii="Times New Roman" w:hAnsi="Times New Roman"/>
          <w:color w:val="auto"/>
          <w:spacing w:val="-1"/>
          <w:sz w:val="28"/>
          <w:szCs w:val="28"/>
        </w:rPr>
        <w:t xml:space="preserve">        3. Назначение и выплата пенсии за выслугу лет лицам, замещавшим </w:t>
      </w:r>
      <w:r w:rsidRPr="007E7131">
        <w:rPr>
          <w:rFonts w:ascii="Times New Roman" w:hAnsi="Times New Roman"/>
          <w:color w:val="auto"/>
          <w:sz w:val="28"/>
          <w:szCs w:val="28"/>
        </w:rPr>
        <w:t>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лицам.</w:t>
      </w:r>
    </w:p>
    <w:p w:rsidR="007E7131" w:rsidRPr="007E7131" w:rsidRDefault="007E7131" w:rsidP="007E7131">
      <w:pPr>
        <w:shd w:val="clear" w:color="auto" w:fill="FFFFFF"/>
        <w:tabs>
          <w:tab w:val="left" w:pos="950"/>
        </w:tabs>
        <w:spacing w:line="360" w:lineRule="auto"/>
        <w:ind w:right="29"/>
        <w:jc w:val="both"/>
        <w:rPr>
          <w:rFonts w:ascii="Times New Roman" w:hAnsi="Times New Roman"/>
          <w:color w:val="auto"/>
          <w:sz w:val="28"/>
          <w:szCs w:val="28"/>
        </w:rPr>
      </w:pPr>
      <w:r w:rsidRPr="007E7131">
        <w:rPr>
          <w:rFonts w:ascii="Times New Roman" w:hAnsi="Times New Roman"/>
          <w:color w:val="auto"/>
          <w:spacing w:val="-1"/>
          <w:sz w:val="28"/>
          <w:szCs w:val="28"/>
        </w:rPr>
        <w:t xml:space="preserve">         4. Предоставление в безвозмездное пользование, аренду имущества, </w:t>
      </w:r>
      <w:r w:rsidRPr="007E7131">
        <w:rPr>
          <w:rFonts w:ascii="Times New Roman" w:hAnsi="Times New Roman"/>
          <w:color w:val="auto"/>
          <w:sz w:val="28"/>
          <w:szCs w:val="28"/>
        </w:rPr>
        <w:t>находящегося в муниципальной собственности.</w:t>
      </w:r>
    </w:p>
    <w:p w:rsidR="007E7131" w:rsidRPr="007E7131" w:rsidRDefault="007E7131" w:rsidP="007E7131">
      <w:pPr>
        <w:shd w:val="clear" w:color="auto" w:fill="FFFFFF"/>
        <w:tabs>
          <w:tab w:val="left" w:pos="950"/>
        </w:tabs>
        <w:spacing w:line="360" w:lineRule="auto"/>
        <w:ind w:right="29"/>
        <w:jc w:val="both"/>
        <w:rPr>
          <w:rFonts w:ascii="Times New Roman" w:hAnsi="Times New Roman"/>
          <w:color w:val="auto"/>
          <w:spacing w:val="-19"/>
          <w:sz w:val="28"/>
          <w:szCs w:val="28"/>
        </w:rPr>
      </w:pPr>
      <w:r w:rsidRPr="007E7131">
        <w:rPr>
          <w:rFonts w:ascii="Times New Roman" w:hAnsi="Times New Roman"/>
          <w:color w:val="auto"/>
          <w:sz w:val="28"/>
          <w:szCs w:val="28"/>
        </w:rPr>
        <w:t xml:space="preserve">        5.  Предоставление сведений из реестра муниципального имущества.</w:t>
      </w:r>
    </w:p>
    <w:p w:rsidR="007E7131" w:rsidRPr="007E7131" w:rsidRDefault="007E7131" w:rsidP="007E7131">
      <w:pPr>
        <w:shd w:val="clear" w:color="auto" w:fill="FFFFFF"/>
        <w:tabs>
          <w:tab w:val="left" w:pos="950"/>
        </w:tabs>
        <w:spacing w:line="360" w:lineRule="auto"/>
        <w:ind w:right="29"/>
        <w:jc w:val="both"/>
        <w:rPr>
          <w:rFonts w:ascii="Times New Roman" w:hAnsi="Times New Roman"/>
          <w:color w:val="auto"/>
          <w:spacing w:val="-19"/>
          <w:sz w:val="28"/>
          <w:szCs w:val="28"/>
        </w:rPr>
      </w:pPr>
      <w:r w:rsidRPr="007E7131">
        <w:rPr>
          <w:rFonts w:ascii="Times New Roman" w:hAnsi="Times New Roman"/>
          <w:color w:val="auto"/>
          <w:spacing w:val="-19"/>
          <w:sz w:val="28"/>
          <w:szCs w:val="28"/>
        </w:rPr>
        <w:t xml:space="preserve">           6. </w:t>
      </w:r>
      <w:r w:rsidRPr="007E7131">
        <w:rPr>
          <w:rFonts w:ascii="Times New Roman" w:hAnsi="Times New Roman"/>
          <w:color w:val="auto"/>
          <w:spacing w:val="-1"/>
          <w:sz w:val="28"/>
          <w:szCs w:val="28"/>
        </w:rPr>
        <w:t xml:space="preserve">Перевод жилого помещения в нежилое помещение или нежилого </w:t>
      </w:r>
      <w:r w:rsidRPr="007E7131">
        <w:rPr>
          <w:rFonts w:ascii="Times New Roman" w:hAnsi="Times New Roman"/>
          <w:color w:val="auto"/>
          <w:sz w:val="28"/>
          <w:szCs w:val="28"/>
        </w:rPr>
        <w:t>помещения в жилое помещение.</w:t>
      </w:r>
    </w:p>
    <w:p w:rsidR="007E7131" w:rsidRPr="007E7131" w:rsidRDefault="007E7131" w:rsidP="007E7131">
      <w:pPr>
        <w:shd w:val="clear" w:color="auto" w:fill="FFFFFF"/>
        <w:tabs>
          <w:tab w:val="left" w:pos="1190"/>
        </w:tabs>
        <w:spacing w:line="360" w:lineRule="auto"/>
        <w:ind w:right="19"/>
        <w:jc w:val="both"/>
        <w:rPr>
          <w:rFonts w:ascii="Times New Roman" w:hAnsi="Times New Roman"/>
          <w:color w:val="auto"/>
          <w:spacing w:val="-25"/>
          <w:sz w:val="28"/>
          <w:szCs w:val="28"/>
        </w:rPr>
      </w:pPr>
      <w:r w:rsidRPr="007E7131">
        <w:rPr>
          <w:rFonts w:ascii="Times New Roman" w:hAnsi="Times New Roman"/>
          <w:color w:val="auto"/>
          <w:sz w:val="28"/>
          <w:szCs w:val="28"/>
        </w:rPr>
        <w:t xml:space="preserve">         7. Признание в установленном порядке жилого помещения </w:t>
      </w:r>
      <w:r w:rsidRPr="007E7131">
        <w:rPr>
          <w:rFonts w:ascii="Times New Roman" w:hAnsi="Times New Roman"/>
          <w:color w:val="auto"/>
          <w:spacing w:val="-1"/>
          <w:sz w:val="28"/>
          <w:szCs w:val="28"/>
        </w:rPr>
        <w:t>муниципального жилищного фонда непригодным для проживания.</w:t>
      </w:r>
    </w:p>
    <w:p w:rsidR="007E7131" w:rsidRPr="007E7131" w:rsidRDefault="007E7131" w:rsidP="007E7131">
      <w:pPr>
        <w:shd w:val="clear" w:color="auto" w:fill="FFFFFF"/>
        <w:tabs>
          <w:tab w:val="left" w:pos="1190"/>
        </w:tabs>
        <w:spacing w:line="360" w:lineRule="auto"/>
        <w:ind w:right="19"/>
        <w:jc w:val="both"/>
        <w:rPr>
          <w:rFonts w:ascii="Times New Roman" w:hAnsi="Times New Roman"/>
          <w:color w:val="auto"/>
          <w:spacing w:val="-25"/>
          <w:sz w:val="28"/>
          <w:szCs w:val="28"/>
        </w:rPr>
      </w:pPr>
      <w:r w:rsidRPr="007E7131">
        <w:rPr>
          <w:rFonts w:ascii="Times New Roman" w:hAnsi="Times New Roman"/>
          <w:color w:val="auto"/>
          <w:spacing w:val="-2"/>
          <w:sz w:val="28"/>
          <w:szCs w:val="28"/>
        </w:rPr>
        <w:t xml:space="preserve">         8. Принятие на учет граждан в качестве нуждающихся в жилых </w:t>
      </w:r>
      <w:r w:rsidRPr="007E7131">
        <w:rPr>
          <w:rFonts w:ascii="Times New Roman" w:hAnsi="Times New Roman"/>
          <w:color w:val="auto"/>
          <w:sz w:val="28"/>
          <w:szCs w:val="28"/>
        </w:rPr>
        <w:t>помещениях.</w:t>
      </w:r>
    </w:p>
    <w:p w:rsidR="007E7131" w:rsidRPr="007E7131" w:rsidRDefault="007E7131" w:rsidP="007E7131">
      <w:pPr>
        <w:shd w:val="clear" w:color="auto" w:fill="FFFFFF"/>
        <w:tabs>
          <w:tab w:val="left" w:pos="989"/>
        </w:tabs>
        <w:spacing w:line="360" w:lineRule="auto"/>
        <w:ind w:left="29" w:right="29" w:firstLine="557"/>
        <w:jc w:val="both"/>
        <w:rPr>
          <w:rFonts w:ascii="Times New Roman" w:hAnsi="Times New Roman"/>
          <w:color w:val="auto"/>
        </w:rPr>
      </w:pPr>
      <w:r w:rsidRPr="007E7131">
        <w:rPr>
          <w:rFonts w:ascii="Times New Roman" w:hAnsi="Times New Roman"/>
          <w:color w:val="auto"/>
          <w:spacing w:val="-16"/>
          <w:sz w:val="28"/>
          <w:szCs w:val="28"/>
        </w:rPr>
        <w:t>9.</w:t>
      </w:r>
      <w:r w:rsidRPr="007E7131">
        <w:rPr>
          <w:rFonts w:ascii="Times New Roman" w:hAnsi="Times New Roman"/>
          <w:color w:val="auto"/>
          <w:sz w:val="28"/>
          <w:szCs w:val="28"/>
        </w:rPr>
        <w:tab/>
      </w:r>
      <w:r w:rsidRPr="007E7131">
        <w:rPr>
          <w:rFonts w:ascii="Times New Roman" w:hAnsi="Times New Roman"/>
          <w:color w:val="auto"/>
          <w:spacing w:val="-3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Pr="007E7131">
        <w:rPr>
          <w:rFonts w:ascii="Times New Roman" w:hAnsi="Times New Roman"/>
          <w:color w:val="auto"/>
          <w:sz w:val="28"/>
          <w:szCs w:val="28"/>
        </w:rPr>
        <w:t>.</w:t>
      </w:r>
    </w:p>
    <w:p w:rsidR="007E7131" w:rsidRPr="007E7131" w:rsidRDefault="007E7131" w:rsidP="007E7131">
      <w:pPr>
        <w:shd w:val="clear" w:color="auto" w:fill="FFFFFF"/>
        <w:tabs>
          <w:tab w:val="left" w:pos="1354"/>
        </w:tabs>
        <w:spacing w:line="360" w:lineRule="auto"/>
        <w:ind w:left="10" w:right="38" w:firstLine="576"/>
        <w:jc w:val="both"/>
        <w:rPr>
          <w:rFonts w:ascii="Times New Roman" w:hAnsi="Times New Roman"/>
          <w:color w:val="auto"/>
        </w:rPr>
      </w:pPr>
      <w:r w:rsidRPr="007E7131">
        <w:rPr>
          <w:rFonts w:ascii="Times New Roman" w:hAnsi="Times New Roman"/>
          <w:color w:val="auto"/>
          <w:sz w:val="28"/>
          <w:szCs w:val="28"/>
        </w:rPr>
        <w:t>10. Предоставление земельных участков, находящихся в</w:t>
      </w:r>
      <w:r w:rsidRPr="007E7131">
        <w:rPr>
          <w:rFonts w:ascii="Times New Roman" w:hAnsi="Times New Roman"/>
          <w:color w:val="auto"/>
          <w:sz w:val="28"/>
          <w:szCs w:val="28"/>
        </w:rPr>
        <w:br/>
        <w:t>собственности, расположенных на территории сельского поселения, в собственность или аренду без проведения торгов.</w:t>
      </w:r>
    </w:p>
    <w:p w:rsidR="007E7131" w:rsidRPr="007E7131" w:rsidRDefault="007E7131" w:rsidP="007E7131">
      <w:pPr>
        <w:shd w:val="clear" w:color="auto" w:fill="FFFFFF"/>
        <w:tabs>
          <w:tab w:val="left" w:pos="1027"/>
        </w:tabs>
        <w:spacing w:line="360" w:lineRule="auto"/>
        <w:ind w:left="48" w:right="19" w:firstLine="557"/>
        <w:jc w:val="both"/>
        <w:rPr>
          <w:rFonts w:ascii="Times New Roman" w:hAnsi="Times New Roman"/>
          <w:color w:val="auto"/>
          <w:spacing w:val="-3"/>
          <w:sz w:val="28"/>
          <w:szCs w:val="28"/>
        </w:rPr>
      </w:pPr>
      <w:r w:rsidRPr="007E7131">
        <w:rPr>
          <w:rFonts w:ascii="Times New Roman" w:hAnsi="Times New Roman"/>
          <w:color w:val="auto"/>
          <w:spacing w:val="-10"/>
          <w:sz w:val="28"/>
          <w:szCs w:val="28"/>
        </w:rPr>
        <w:lastRenderedPageBreak/>
        <w:t>11.</w:t>
      </w:r>
      <w:r w:rsidRPr="007E7131">
        <w:rPr>
          <w:rFonts w:ascii="Times New Roman" w:hAnsi="Times New Roman"/>
          <w:color w:val="auto"/>
          <w:sz w:val="28"/>
          <w:szCs w:val="28"/>
        </w:rPr>
        <w:tab/>
      </w:r>
      <w:r w:rsidRPr="007E7131">
        <w:rPr>
          <w:rFonts w:ascii="Times New Roman" w:hAnsi="Times New Roman"/>
          <w:color w:val="auto"/>
          <w:spacing w:val="-3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7E7131" w:rsidRPr="007E7131" w:rsidRDefault="007E7131" w:rsidP="007E7131">
      <w:pPr>
        <w:shd w:val="clear" w:color="auto" w:fill="FFFFFF"/>
        <w:tabs>
          <w:tab w:val="left" w:pos="1286"/>
          <w:tab w:val="left" w:pos="5568"/>
        </w:tabs>
        <w:spacing w:line="360" w:lineRule="auto"/>
        <w:ind w:left="10" w:right="38" w:firstLine="566"/>
        <w:jc w:val="both"/>
        <w:rPr>
          <w:rFonts w:ascii="Times New Roman" w:hAnsi="Times New Roman"/>
          <w:color w:val="auto"/>
          <w:sz w:val="28"/>
          <w:szCs w:val="28"/>
        </w:rPr>
      </w:pPr>
      <w:r w:rsidRPr="007E7131">
        <w:rPr>
          <w:rFonts w:ascii="Times New Roman" w:hAnsi="Times New Roman"/>
          <w:color w:val="auto"/>
          <w:spacing w:val="-10"/>
          <w:sz w:val="28"/>
          <w:szCs w:val="28"/>
        </w:rPr>
        <w:t>12.</w:t>
      </w:r>
      <w:r w:rsidRPr="007E7131">
        <w:rPr>
          <w:rFonts w:ascii="Times New Roman" w:hAnsi="Times New Roman"/>
          <w:color w:val="auto"/>
          <w:sz w:val="28"/>
          <w:szCs w:val="28"/>
        </w:rPr>
        <w:tab/>
      </w:r>
      <w:r w:rsidRPr="007E7131">
        <w:rPr>
          <w:rFonts w:ascii="Times New Roman" w:hAnsi="Times New Roman"/>
          <w:color w:val="auto"/>
          <w:spacing w:val="-3"/>
          <w:sz w:val="28"/>
          <w:szCs w:val="28"/>
        </w:rPr>
        <w:t>Предоставление земельных</w:t>
      </w:r>
      <w:r w:rsidRPr="007E7131">
        <w:rPr>
          <w:rFonts w:ascii="Times New Roman" w:hAnsi="Times New Roman"/>
          <w:color w:val="auto"/>
          <w:sz w:val="28"/>
          <w:szCs w:val="28"/>
        </w:rPr>
        <w:tab/>
      </w:r>
      <w:r w:rsidRPr="007E7131">
        <w:rPr>
          <w:rFonts w:ascii="Times New Roman" w:hAnsi="Times New Roman"/>
          <w:color w:val="auto"/>
          <w:spacing w:val="-1"/>
          <w:sz w:val="28"/>
          <w:szCs w:val="28"/>
        </w:rPr>
        <w:t>участков, находящихся        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7E7131" w:rsidRPr="007E7131" w:rsidRDefault="007E7131" w:rsidP="007E7131">
      <w:pPr>
        <w:shd w:val="clear" w:color="auto" w:fill="FFFFFF"/>
        <w:tabs>
          <w:tab w:val="left" w:pos="1037"/>
        </w:tabs>
        <w:spacing w:line="360" w:lineRule="auto"/>
        <w:jc w:val="both"/>
        <w:rPr>
          <w:rFonts w:ascii="Times New Roman" w:hAnsi="Times New Roman"/>
          <w:color w:val="auto"/>
          <w:spacing w:val="-3"/>
          <w:sz w:val="28"/>
          <w:szCs w:val="28"/>
        </w:rPr>
      </w:pPr>
      <w:r w:rsidRPr="007E7131">
        <w:rPr>
          <w:rFonts w:ascii="Times New Roman" w:hAnsi="Times New Roman"/>
          <w:color w:val="auto"/>
          <w:spacing w:val="-3"/>
          <w:sz w:val="28"/>
          <w:szCs w:val="28"/>
        </w:rPr>
        <w:t xml:space="preserve">        13. Разрешения на пересадку деревьев и кустарников.</w:t>
      </w:r>
    </w:p>
    <w:p w:rsidR="007E7131" w:rsidRPr="007E7131" w:rsidRDefault="007E7131" w:rsidP="007E7131">
      <w:pPr>
        <w:shd w:val="clear" w:color="auto" w:fill="FFFFFF"/>
        <w:tabs>
          <w:tab w:val="left" w:pos="1037"/>
        </w:tabs>
        <w:spacing w:line="360" w:lineRule="auto"/>
        <w:jc w:val="both"/>
        <w:rPr>
          <w:rFonts w:ascii="Times New Roman" w:hAnsi="Times New Roman"/>
          <w:color w:val="auto"/>
        </w:rPr>
      </w:pPr>
      <w:r w:rsidRPr="007E7131">
        <w:rPr>
          <w:rFonts w:ascii="Times New Roman" w:hAnsi="Times New Roman"/>
          <w:color w:val="auto"/>
          <w:spacing w:val="-3"/>
          <w:sz w:val="28"/>
          <w:szCs w:val="28"/>
        </w:rPr>
        <w:t xml:space="preserve">        14. Выдача несовершеннолетним лицам, достигшим 16 лет, разрешения на вступление в брак до достижения брачного возраста.</w:t>
      </w:r>
    </w:p>
    <w:p w:rsidR="007E7131" w:rsidRPr="007E7131" w:rsidRDefault="007E7131" w:rsidP="007E7131">
      <w:pPr>
        <w:rPr>
          <w:color w:val="auto"/>
        </w:rPr>
      </w:pPr>
    </w:p>
    <w:p w:rsidR="00751DEC" w:rsidRPr="00AE3817" w:rsidRDefault="00751DEC" w:rsidP="007E7131">
      <w:pPr>
        <w:shd w:val="clear" w:color="auto" w:fill="FFFFFF"/>
        <w:tabs>
          <w:tab w:val="left" w:pos="950"/>
        </w:tabs>
        <w:spacing w:line="360" w:lineRule="auto"/>
        <w:ind w:right="28"/>
        <w:jc w:val="both"/>
        <w:rPr>
          <w:rFonts w:asciiTheme="minorHAnsi" w:hAnsiTheme="minorHAnsi" w:cstheme="minorBidi"/>
          <w:color w:val="auto"/>
          <w:lang w:val="en-US"/>
        </w:rPr>
      </w:pPr>
      <w:bookmarkStart w:id="0" w:name="_GoBack"/>
      <w:bookmarkEnd w:id="0"/>
    </w:p>
    <w:sectPr w:rsidR="00751DEC" w:rsidRPr="00AE3817" w:rsidSect="002B71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1803"/>
    <w:multiLevelType w:val="hybridMultilevel"/>
    <w:tmpl w:val="C23AA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D3924"/>
    <w:multiLevelType w:val="hybridMultilevel"/>
    <w:tmpl w:val="81E0E5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40"/>
    <w:rsid w:val="002918CC"/>
    <w:rsid w:val="002B714E"/>
    <w:rsid w:val="006C778B"/>
    <w:rsid w:val="00751DEC"/>
    <w:rsid w:val="007D6951"/>
    <w:rsid w:val="007E7131"/>
    <w:rsid w:val="00887EC1"/>
    <w:rsid w:val="0094275C"/>
    <w:rsid w:val="00AE3817"/>
    <w:rsid w:val="00BE200A"/>
    <w:rsid w:val="00BF6B54"/>
    <w:rsid w:val="00E6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EC"/>
    <w:pPr>
      <w:spacing w:after="0" w:line="240" w:lineRule="auto"/>
    </w:pPr>
    <w:rPr>
      <w:rFonts w:ascii="Verdana" w:eastAsia="Times New Roman" w:hAnsi="Verdana" w:cs="Times New Roman"/>
      <w:color w:val="4864A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D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291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1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EC"/>
    <w:pPr>
      <w:spacing w:after="0" w:line="240" w:lineRule="auto"/>
    </w:pPr>
    <w:rPr>
      <w:rFonts w:ascii="Verdana" w:eastAsia="Times New Roman" w:hAnsi="Verdana" w:cs="Times New Roman"/>
      <w:color w:val="4864A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D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291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1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KulbakiZam</dc:creator>
  <cp:keywords/>
  <dc:description/>
  <cp:lastModifiedBy>KulbakiZam</cp:lastModifiedBy>
  <cp:revision>11</cp:revision>
  <dcterms:created xsi:type="dcterms:W3CDTF">2018-11-15T12:27:00Z</dcterms:created>
  <dcterms:modified xsi:type="dcterms:W3CDTF">2018-12-03T13:41:00Z</dcterms:modified>
</cp:coreProperties>
</file>