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E1" w:rsidRDefault="002F4CE1" w:rsidP="002F4CE1">
      <w:pPr>
        <w:jc w:val="right"/>
        <w:rPr>
          <w:rFonts w:ascii="Arial" w:hAnsi="Arial" w:cs="Arial"/>
        </w:rPr>
      </w:pPr>
    </w:p>
    <w:p w:rsidR="002F4CE1" w:rsidRDefault="002F4CE1" w:rsidP="002F4CE1">
      <w:pPr>
        <w:pStyle w:val="a7"/>
        <w:ind w:firstLine="720"/>
        <w:jc w:val="center"/>
        <w:outlineLvl w:val="0"/>
        <w:rPr>
          <w:rFonts w:ascii="Arial" w:hAnsi="Arial" w:cs="Arial"/>
          <w:b/>
          <w:bCs/>
          <w:sz w:val="32"/>
          <w:szCs w:val="32"/>
        </w:rPr>
      </w:pPr>
      <w:r>
        <w:rPr>
          <w:rFonts w:ascii="Arial" w:hAnsi="Arial" w:cs="Arial"/>
          <w:b/>
          <w:bCs/>
          <w:sz w:val="32"/>
          <w:szCs w:val="32"/>
        </w:rPr>
        <w:t xml:space="preserve">СОБРАНИЕ ДЕПУТАТОВ </w:t>
      </w:r>
    </w:p>
    <w:p w:rsidR="002F4CE1" w:rsidRDefault="002F4CE1" w:rsidP="002F4CE1">
      <w:pPr>
        <w:pStyle w:val="a7"/>
        <w:ind w:firstLine="720"/>
        <w:jc w:val="center"/>
        <w:outlineLvl w:val="0"/>
        <w:rPr>
          <w:rFonts w:ascii="Arial" w:hAnsi="Arial" w:cs="Arial"/>
          <w:b/>
          <w:bCs/>
          <w:sz w:val="32"/>
          <w:szCs w:val="32"/>
        </w:rPr>
      </w:pPr>
      <w:r>
        <w:rPr>
          <w:rFonts w:ascii="Arial" w:hAnsi="Arial" w:cs="Arial"/>
          <w:b/>
          <w:bCs/>
          <w:sz w:val="32"/>
          <w:szCs w:val="32"/>
        </w:rPr>
        <w:t>КУЛЬБАКИНСКОГО СЕЛЬСОВЕТА</w:t>
      </w:r>
    </w:p>
    <w:p w:rsidR="002F4CE1" w:rsidRDefault="002F4CE1" w:rsidP="002F4CE1">
      <w:pPr>
        <w:pStyle w:val="a7"/>
        <w:ind w:firstLine="720"/>
        <w:jc w:val="center"/>
        <w:outlineLvl w:val="0"/>
        <w:rPr>
          <w:rFonts w:ascii="Arial" w:hAnsi="Arial" w:cs="Arial"/>
          <w:b/>
          <w:bCs/>
          <w:sz w:val="32"/>
          <w:szCs w:val="32"/>
        </w:rPr>
      </w:pPr>
      <w:r>
        <w:rPr>
          <w:rFonts w:ascii="Arial" w:hAnsi="Arial" w:cs="Arial"/>
          <w:b/>
          <w:bCs/>
          <w:sz w:val="32"/>
          <w:szCs w:val="32"/>
        </w:rPr>
        <w:t xml:space="preserve">ГЛУШКОВСКОГО РАЙОНА </w:t>
      </w:r>
      <w:proofErr w:type="gramStart"/>
      <w:r>
        <w:rPr>
          <w:rFonts w:ascii="Arial" w:hAnsi="Arial" w:cs="Arial"/>
          <w:b/>
          <w:bCs/>
          <w:sz w:val="32"/>
          <w:szCs w:val="32"/>
        </w:rPr>
        <w:t>КУРСКОЙ</w:t>
      </w:r>
      <w:proofErr w:type="gramEnd"/>
      <w:r>
        <w:rPr>
          <w:rFonts w:ascii="Arial" w:hAnsi="Arial" w:cs="Arial"/>
          <w:b/>
          <w:bCs/>
          <w:sz w:val="32"/>
          <w:szCs w:val="32"/>
        </w:rPr>
        <w:t xml:space="preserve"> ОБЛАСТЬ</w:t>
      </w:r>
    </w:p>
    <w:p w:rsidR="002F4CE1" w:rsidRDefault="002F4CE1" w:rsidP="002F4CE1">
      <w:pPr>
        <w:pStyle w:val="a7"/>
        <w:ind w:firstLine="720"/>
        <w:jc w:val="center"/>
        <w:outlineLvl w:val="0"/>
        <w:rPr>
          <w:rFonts w:ascii="Times New Roman" w:hAnsi="Times New Roman" w:cs="Times New Roman"/>
          <w:b/>
          <w:bCs/>
          <w:sz w:val="24"/>
          <w:szCs w:val="24"/>
        </w:rPr>
      </w:pPr>
      <w:r>
        <w:rPr>
          <w:rFonts w:ascii="Times New Roman" w:hAnsi="Times New Roman" w:cs="Times New Roman"/>
          <w:b/>
          <w:bCs/>
          <w:sz w:val="24"/>
          <w:szCs w:val="24"/>
        </w:rPr>
        <w:t>(второго созыва)</w:t>
      </w:r>
    </w:p>
    <w:p w:rsidR="002F4CE1" w:rsidRDefault="002F4CE1" w:rsidP="002F4CE1">
      <w:pPr>
        <w:pStyle w:val="a7"/>
        <w:ind w:firstLine="720"/>
        <w:jc w:val="center"/>
        <w:outlineLvl w:val="0"/>
        <w:rPr>
          <w:rFonts w:ascii="Times New Roman" w:hAnsi="Times New Roman" w:cs="Times New Roman"/>
          <w:b/>
          <w:bCs/>
          <w:sz w:val="24"/>
          <w:szCs w:val="24"/>
        </w:rPr>
      </w:pPr>
    </w:p>
    <w:p w:rsidR="002F4CE1" w:rsidRDefault="002F4CE1" w:rsidP="002F4CE1">
      <w:pPr>
        <w:pStyle w:val="a7"/>
        <w:ind w:firstLine="720"/>
        <w:jc w:val="center"/>
        <w:outlineLvl w:val="0"/>
        <w:rPr>
          <w:rFonts w:ascii="Arial" w:hAnsi="Arial" w:cs="Arial"/>
          <w:b/>
          <w:bCs/>
          <w:sz w:val="32"/>
          <w:szCs w:val="32"/>
        </w:rPr>
      </w:pPr>
      <w:r>
        <w:rPr>
          <w:rFonts w:ascii="Arial" w:hAnsi="Arial" w:cs="Arial"/>
          <w:b/>
          <w:bCs/>
          <w:sz w:val="32"/>
          <w:szCs w:val="32"/>
        </w:rPr>
        <w:t>РЕШЕНИЕ</w:t>
      </w:r>
    </w:p>
    <w:p w:rsidR="002F4CE1" w:rsidRDefault="002F4CE1" w:rsidP="002F4CE1">
      <w:pPr>
        <w:pStyle w:val="a7"/>
        <w:ind w:firstLine="720"/>
        <w:jc w:val="center"/>
        <w:outlineLvl w:val="0"/>
        <w:rPr>
          <w:rFonts w:ascii="Arial" w:hAnsi="Arial" w:cs="Arial"/>
          <w:b/>
          <w:bCs/>
          <w:sz w:val="32"/>
          <w:szCs w:val="32"/>
        </w:rPr>
      </w:pPr>
    </w:p>
    <w:p w:rsidR="002F4CE1" w:rsidRDefault="002F4CE1" w:rsidP="002F4CE1">
      <w:pPr>
        <w:pStyle w:val="a7"/>
        <w:ind w:firstLine="720"/>
        <w:jc w:val="center"/>
        <w:outlineLvl w:val="0"/>
        <w:rPr>
          <w:rFonts w:ascii="Arial" w:hAnsi="Arial" w:cs="Arial"/>
          <w:b/>
          <w:bCs/>
          <w:sz w:val="32"/>
          <w:szCs w:val="32"/>
        </w:rPr>
      </w:pPr>
      <w:r>
        <w:rPr>
          <w:rFonts w:ascii="Arial" w:hAnsi="Arial" w:cs="Arial"/>
          <w:b/>
          <w:bCs/>
          <w:sz w:val="32"/>
          <w:szCs w:val="32"/>
        </w:rPr>
        <w:t>от  27 ноября 2017 года № 37</w:t>
      </w:r>
    </w:p>
    <w:p w:rsidR="00F641F5" w:rsidRDefault="00F641F5" w:rsidP="00F641F5">
      <w:pPr>
        <w:pStyle w:val="a3"/>
        <w:spacing w:before="0" w:beforeAutospacing="0" w:after="0" w:afterAutospacing="0"/>
        <w:rPr>
          <w:rStyle w:val="a4"/>
          <w:sz w:val="28"/>
          <w:szCs w:val="28"/>
        </w:rPr>
      </w:pPr>
    </w:p>
    <w:p w:rsidR="00F641F5" w:rsidRPr="007D7A14" w:rsidRDefault="00F641F5" w:rsidP="009F348B">
      <w:pPr>
        <w:pStyle w:val="a3"/>
        <w:spacing w:before="0" w:beforeAutospacing="0" w:after="0" w:afterAutospacing="0"/>
        <w:jc w:val="center"/>
        <w:rPr>
          <w:rStyle w:val="a4"/>
          <w:b w:val="0"/>
          <w:sz w:val="28"/>
          <w:szCs w:val="28"/>
        </w:rPr>
      </w:pPr>
      <w:r w:rsidRPr="007D7A14">
        <w:rPr>
          <w:rStyle w:val="a4"/>
          <w:b w:val="0"/>
          <w:sz w:val="28"/>
          <w:szCs w:val="28"/>
        </w:rPr>
        <w:t>Об утверждении Порядка</w:t>
      </w:r>
    </w:p>
    <w:p w:rsidR="00F641F5" w:rsidRPr="007D7A14" w:rsidRDefault="00F641F5" w:rsidP="009F348B">
      <w:pPr>
        <w:pStyle w:val="a3"/>
        <w:spacing w:before="0" w:beforeAutospacing="0" w:after="0" w:afterAutospacing="0"/>
        <w:jc w:val="center"/>
        <w:rPr>
          <w:rStyle w:val="a4"/>
          <w:b w:val="0"/>
          <w:sz w:val="28"/>
          <w:szCs w:val="28"/>
        </w:rPr>
      </w:pPr>
      <w:r w:rsidRPr="007D7A14">
        <w:rPr>
          <w:rStyle w:val="a4"/>
          <w:b w:val="0"/>
          <w:sz w:val="28"/>
          <w:szCs w:val="28"/>
        </w:rPr>
        <w:t>деятельности </w:t>
      </w:r>
      <w:proofErr w:type="gramStart"/>
      <w:r w:rsidRPr="007D7A14">
        <w:rPr>
          <w:rStyle w:val="a4"/>
          <w:b w:val="0"/>
          <w:sz w:val="28"/>
          <w:szCs w:val="28"/>
        </w:rPr>
        <w:t>общественных</w:t>
      </w:r>
      <w:proofErr w:type="gramEnd"/>
    </w:p>
    <w:p w:rsidR="00F641F5" w:rsidRPr="007D7A14" w:rsidRDefault="00F641F5" w:rsidP="009F348B">
      <w:pPr>
        <w:pStyle w:val="a3"/>
        <w:spacing w:before="0" w:beforeAutospacing="0" w:after="0" w:afterAutospacing="0"/>
        <w:jc w:val="center"/>
        <w:rPr>
          <w:rStyle w:val="a4"/>
          <w:b w:val="0"/>
          <w:sz w:val="28"/>
          <w:szCs w:val="28"/>
        </w:rPr>
      </w:pPr>
      <w:r w:rsidRPr="007D7A14">
        <w:rPr>
          <w:rStyle w:val="a4"/>
          <w:b w:val="0"/>
          <w:sz w:val="28"/>
          <w:szCs w:val="28"/>
        </w:rPr>
        <w:t>кладбищ и Правил содержания </w:t>
      </w:r>
      <w:r w:rsidRPr="007D7A14">
        <w:rPr>
          <w:b/>
          <w:sz w:val="28"/>
          <w:szCs w:val="28"/>
        </w:rPr>
        <w:br/>
      </w:r>
      <w:r w:rsidRPr="007D7A14">
        <w:rPr>
          <w:rStyle w:val="a4"/>
          <w:b w:val="0"/>
          <w:sz w:val="28"/>
          <w:szCs w:val="28"/>
        </w:rPr>
        <w:t>мест погребения на территории</w:t>
      </w:r>
    </w:p>
    <w:p w:rsidR="00F641F5" w:rsidRPr="007D7A14" w:rsidRDefault="00551E27" w:rsidP="009F348B">
      <w:pPr>
        <w:pStyle w:val="a3"/>
        <w:spacing w:before="0" w:beforeAutospacing="0" w:after="0" w:afterAutospacing="0"/>
        <w:jc w:val="center"/>
        <w:rPr>
          <w:b/>
          <w:sz w:val="28"/>
          <w:szCs w:val="28"/>
        </w:rPr>
      </w:pPr>
      <w:proofErr w:type="spellStart"/>
      <w:r>
        <w:rPr>
          <w:rStyle w:val="a4"/>
          <w:b w:val="0"/>
          <w:sz w:val="28"/>
          <w:szCs w:val="28"/>
        </w:rPr>
        <w:t>Кульбакинского</w:t>
      </w:r>
      <w:proofErr w:type="spellEnd"/>
      <w:r w:rsidR="00F641F5" w:rsidRPr="007D7A14">
        <w:rPr>
          <w:rStyle w:val="a4"/>
          <w:b w:val="0"/>
          <w:sz w:val="28"/>
          <w:szCs w:val="28"/>
        </w:rPr>
        <w:t xml:space="preserve"> сельского поселения</w:t>
      </w:r>
    </w:p>
    <w:p w:rsidR="00F641F5" w:rsidRDefault="00F641F5" w:rsidP="009F348B">
      <w:pPr>
        <w:pStyle w:val="a3"/>
        <w:spacing w:before="0" w:beforeAutospacing="0" w:after="0" w:afterAutospacing="0"/>
        <w:ind w:firstLine="539"/>
        <w:jc w:val="center"/>
        <w:rPr>
          <w:sz w:val="28"/>
          <w:szCs w:val="28"/>
        </w:rPr>
      </w:pPr>
    </w:p>
    <w:p w:rsidR="00F641F5" w:rsidRPr="00AE6DE5" w:rsidRDefault="00F641F5" w:rsidP="00F641F5">
      <w:pPr>
        <w:pStyle w:val="a3"/>
        <w:spacing w:before="0" w:beforeAutospacing="0" w:after="0" w:afterAutospacing="0"/>
        <w:ind w:firstLine="539"/>
        <w:jc w:val="both"/>
        <w:rPr>
          <w:sz w:val="28"/>
          <w:szCs w:val="28"/>
        </w:rPr>
      </w:pPr>
      <w:proofErr w:type="gramStart"/>
      <w:r w:rsidRPr="00AE6DE5">
        <w:rPr>
          <w:sz w:val="28"/>
          <w:szCs w:val="28"/>
        </w:rPr>
        <w:t>В соответствии со статьями 16-18 Федерального закона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СанПиН 2.1.2882-11 «Гигиенические требования к размещению, устройству и содержанию кладбищ, зданий и сооружений похоронного назначения», утвержденным Постановлением Главного Государственного санитарного врача Российской Федерации от</w:t>
      </w:r>
      <w:proofErr w:type="gramEnd"/>
      <w:r w:rsidRPr="00AE6DE5">
        <w:rPr>
          <w:sz w:val="28"/>
          <w:szCs w:val="28"/>
        </w:rPr>
        <w:t xml:space="preserve"> 28.06.2011 года № 84, руководствуясь Уставом </w:t>
      </w:r>
      <w:proofErr w:type="spellStart"/>
      <w:r w:rsidR="00551E27">
        <w:rPr>
          <w:sz w:val="28"/>
          <w:szCs w:val="28"/>
        </w:rPr>
        <w:t>Кульбакинского</w:t>
      </w:r>
      <w:proofErr w:type="spellEnd"/>
      <w:r>
        <w:rPr>
          <w:sz w:val="28"/>
          <w:szCs w:val="28"/>
        </w:rPr>
        <w:t xml:space="preserve"> сельского поселения</w:t>
      </w:r>
      <w:r w:rsidR="002F4CE1">
        <w:rPr>
          <w:sz w:val="28"/>
          <w:szCs w:val="28"/>
        </w:rPr>
        <w:t xml:space="preserve">, Собрание депутатов </w:t>
      </w:r>
      <w:proofErr w:type="spellStart"/>
      <w:r w:rsidR="002F4CE1">
        <w:rPr>
          <w:sz w:val="28"/>
          <w:szCs w:val="28"/>
        </w:rPr>
        <w:t>Кульбакинского</w:t>
      </w:r>
      <w:proofErr w:type="spellEnd"/>
      <w:r w:rsidR="002F4CE1">
        <w:rPr>
          <w:sz w:val="28"/>
          <w:szCs w:val="28"/>
        </w:rPr>
        <w:t xml:space="preserve"> сельсовета</w:t>
      </w:r>
      <w:r w:rsidR="001B6BB5">
        <w:rPr>
          <w:sz w:val="28"/>
          <w:szCs w:val="28"/>
        </w:rPr>
        <w:t xml:space="preserve"> </w:t>
      </w:r>
      <w:r w:rsidRPr="00AE6DE5">
        <w:rPr>
          <w:sz w:val="28"/>
          <w:szCs w:val="28"/>
        </w:rPr>
        <w:t>РЕШИЛ</w:t>
      </w:r>
      <w:r w:rsidR="002F4CE1">
        <w:rPr>
          <w:sz w:val="28"/>
          <w:szCs w:val="28"/>
        </w:rPr>
        <w:t>О</w:t>
      </w:r>
      <w:r w:rsidRPr="00AE6DE5">
        <w:rPr>
          <w:sz w:val="28"/>
          <w:szCs w:val="28"/>
        </w:rPr>
        <w:t>:</w:t>
      </w:r>
    </w:p>
    <w:p w:rsidR="00F641F5" w:rsidRDefault="00F641F5" w:rsidP="00F641F5">
      <w:pPr>
        <w:pStyle w:val="a3"/>
        <w:spacing w:before="0" w:beforeAutospacing="0" w:after="0" w:afterAutospacing="0"/>
        <w:ind w:firstLine="540"/>
        <w:jc w:val="both"/>
        <w:rPr>
          <w:sz w:val="28"/>
          <w:szCs w:val="28"/>
        </w:rPr>
      </w:pPr>
      <w:r w:rsidRPr="00AE6DE5">
        <w:rPr>
          <w:sz w:val="28"/>
          <w:szCs w:val="28"/>
        </w:rPr>
        <w:t>1) Утвердить Порядок деятельности общественн</w:t>
      </w:r>
      <w:r>
        <w:rPr>
          <w:sz w:val="28"/>
          <w:szCs w:val="28"/>
        </w:rPr>
        <w:t>ых</w:t>
      </w:r>
      <w:r w:rsidRPr="00AE6DE5">
        <w:rPr>
          <w:sz w:val="28"/>
          <w:szCs w:val="28"/>
        </w:rPr>
        <w:t xml:space="preserve"> кладбищ на территории </w:t>
      </w:r>
      <w:r w:rsidR="002F4CE1">
        <w:rPr>
          <w:sz w:val="28"/>
          <w:szCs w:val="28"/>
        </w:rPr>
        <w:t>муниципального образования «</w:t>
      </w:r>
      <w:proofErr w:type="spellStart"/>
      <w:r w:rsidR="002F4CE1">
        <w:rPr>
          <w:sz w:val="28"/>
          <w:szCs w:val="28"/>
        </w:rPr>
        <w:t>Кульбакинский</w:t>
      </w:r>
      <w:proofErr w:type="spellEnd"/>
      <w:r w:rsidR="002F4CE1">
        <w:rPr>
          <w:sz w:val="28"/>
          <w:szCs w:val="28"/>
        </w:rPr>
        <w:t xml:space="preserve"> сельсовет»</w:t>
      </w:r>
      <w:r>
        <w:rPr>
          <w:sz w:val="28"/>
          <w:szCs w:val="28"/>
        </w:rPr>
        <w:t>.</w:t>
      </w:r>
    </w:p>
    <w:p w:rsidR="00F641F5" w:rsidRDefault="00F641F5" w:rsidP="00F641F5">
      <w:pPr>
        <w:pStyle w:val="a3"/>
        <w:spacing w:before="0" w:beforeAutospacing="0" w:after="0" w:afterAutospacing="0"/>
        <w:ind w:firstLine="540"/>
        <w:jc w:val="both"/>
        <w:rPr>
          <w:sz w:val="28"/>
          <w:szCs w:val="28"/>
        </w:rPr>
      </w:pPr>
      <w:r w:rsidRPr="00AE6DE5">
        <w:rPr>
          <w:sz w:val="28"/>
          <w:szCs w:val="28"/>
        </w:rPr>
        <w:t xml:space="preserve">2) Утвердить Правила содержания мест погребения в </w:t>
      </w:r>
      <w:r w:rsidR="002F4CE1">
        <w:rPr>
          <w:sz w:val="28"/>
          <w:szCs w:val="28"/>
        </w:rPr>
        <w:t>муниципальном образовании «</w:t>
      </w:r>
      <w:proofErr w:type="spellStart"/>
      <w:r w:rsidR="002F4CE1">
        <w:rPr>
          <w:sz w:val="28"/>
          <w:szCs w:val="28"/>
        </w:rPr>
        <w:t>Кульбакинский</w:t>
      </w:r>
      <w:proofErr w:type="spellEnd"/>
      <w:r w:rsidR="002F4CE1">
        <w:rPr>
          <w:sz w:val="28"/>
          <w:szCs w:val="28"/>
        </w:rPr>
        <w:t xml:space="preserve"> сельсовет»</w:t>
      </w:r>
      <w:r>
        <w:rPr>
          <w:sz w:val="28"/>
          <w:szCs w:val="28"/>
        </w:rPr>
        <w:t>.</w:t>
      </w:r>
    </w:p>
    <w:p w:rsidR="00F641F5" w:rsidRDefault="00F641F5" w:rsidP="00F641F5">
      <w:pPr>
        <w:tabs>
          <w:tab w:val="left" w:pos="3060"/>
        </w:tabs>
        <w:ind w:firstLine="540"/>
        <w:jc w:val="both"/>
        <w:rPr>
          <w:sz w:val="28"/>
          <w:szCs w:val="28"/>
        </w:rPr>
      </w:pPr>
      <w:r w:rsidRPr="00AE6DE5">
        <w:rPr>
          <w:sz w:val="28"/>
          <w:szCs w:val="28"/>
        </w:rPr>
        <w:t xml:space="preserve">3) </w:t>
      </w:r>
      <w:proofErr w:type="gramStart"/>
      <w:r w:rsidR="002F4CE1">
        <w:rPr>
          <w:sz w:val="28"/>
          <w:szCs w:val="28"/>
        </w:rPr>
        <w:t>Разместить</w:t>
      </w:r>
      <w:proofErr w:type="gramEnd"/>
      <w:r w:rsidRPr="00CF6D5F">
        <w:rPr>
          <w:sz w:val="28"/>
          <w:szCs w:val="28"/>
        </w:rPr>
        <w:t xml:space="preserve"> настоящее решение на официальном</w:t>
      </w:r>
      <w:r w:rsidR="002F4CE1">
        <w:rPr>
          <w:sz w:val="28"/>
          <w:szCs w:val="28"/>
        </w:rPr>
        <w:t xml:space="preserve"> сайте Администрации </w:t>
      </w:r>
      <w:proofErr w:type="spellStart"/>
      <w:r w:rsidR="002F4CE1">
        <w:rPr>
          <w:sz w:val="28"/>
          <w:szCs w:val="28"/>
        </w:rPr>
        <w:t>Кульбакинского</w:t>
      </w:r>
      <w:proofErr w:type="spellEnd"/>
      <w:r w:rsidR="002F4CE1">
        <w:rPr>
          <w:sz w:val="28"/>
          <w:szCs w:val="28"/>
        </w:rPr>
        <w:t xml:space="preserve"> сельсовета </w:t>
      </w:r>
      <w:proofErr w:type="spellStart"/>
      <w:r w:rsidR="002F4CE1">
        <w:rPr>
          <w:sz w:val="28"/>
          <w:szCs w:val="28"/>
        </w:rPr>
        <w:t>Глушковского</w:t>
      </w:r>
      <w:proofErr w:type="spellEnd"/>
      <w:r w:rsidR="002F4CE1">
        <w:rPr>
          <w:sz w:val="28"/>
          <w:szCs w:val="28"/>
        </w:rPr>
        <w:t xml:space="preserve"> района</w:t>
      </w:r>
      <w:r w:rsidRPr="00CF6D5F">
        <w:rPr>
          <w:sz w:val="28"/>
          <w:szCs w:val="28"/>
        </w:rPr>
        <w:t>.</w:t>
      </w:r>
    </w:p>
    <w:p w:rsidR="00F641F5" w:rsidRDefault="00F641F5" w:rsidP="00F641F5">
      <w:pPr>
        <w:tabs>
          <w:tab w:val="left" w:pos="3060"/>
        </w:tabs>
        <w:jc w:val="both"/>
        <w:rPr>
          <w:sz w:val="28"/>
          <w:szCs w:val="28"/>
        </w:rPr>
      </w:pPr>
    </w:p>
    <w:p w:rsidR="00F641F5" w:rsidRDefault="00F641F5" w:rsidP="00F641F5">
      <w:pPr>
        <w:tabs>
          <w:tab w:val="left" w:pos="3060"/>
        </w:tabs>
        <w:jc w:val="both"/>
        <w:rPr>
          <w:sz w:val="28"/>
          <w:szCs w:val="28"/>
        </w:rPr>
      </w:pPr>
    </w:p>
    <w:p w:rsidR="00F641F5" w:rsidRDefault="00F641F5" w:rsidP="00F641F5">
      <w:pPr>
        <w:tabs>
          <w:tab w:val="left" w:pos="3060"/>
        </w:tabs>
        <w:jc w:val="both"/>
        <w:rPr>
          <w:sz w:val="28"/>
          <w:szCs w:val="28"/>
        </w:rPr>
      </w:pPr>
    </w:p>
    <w:p w:rsidR="002F4CE1" w:rsidRPr="002F4CE1" w:rsidRDefault="002F4CE1" w:rsidP="002F4CE1">
      <w:pPr>
        <w:rPr>
          <w:sz w:val="28"/>
          <w:szCs w:val="28"/>
        </w:rPr>
      </w:pPr>
      <w:r w:rsidRPr="002F4CE1">
        <w:rPr>
          <w:sz w:val="28"/>
          <w:szCs w:val="28"/>
        </w:rPr>
        <w:t xml:space="preserve">            Председатель Собрания депутатов</w:t>
      </w:r>
    </w:p>
    <w:p w:rsidR="002F4CE1" w:rsidRPr="002F4CE1" w:rsidRDefault="002F4CE1" w:rsidP="002F4CE1">
      <w:pPr>
        <w:rPr>
          <w:sz w:val="28"/>
          <w:szCs w:val="28"/>
        </w:rPr>
      </w:pPr>
      <w:r w:rsidRPr="002F4CE1">
        <w:rPr>
          <w:sz w:val="28"/>
          <w:szCs w:val="28"/>
        </w:rPr>
        <w:t xml:space="preserve">            </w:t>
      </w:r>
      <w:proofErr w:type="spellStart"/>
      <w:r w:rsidRPr="002F4CE1">
        <w:rPr>
          <w:sz w:val="28"/>
          <w:szCs w:val="28"/>
        </w:rPr>
        <w:t>Кульбакинского</w:t>
      </w:r>
      <w:proofErr w:type="spellEnd"/>
      <w:r w:rsidRPr="002F4CE1">
        <w:rPr>
          <w:sz w:val="28"/>
          <w:szCs w:val="28"/>
        </w:rPr>
        <w:t xml:space="preserve"> сельсовета                                       </w:t>
      </w:r>
      <w:proofErr w:type="spellStart"/>
      <w:r w:rsidRPr="002F4CE1">
        <w:rPr>
          <w:sz w:val="28"/>
          <w:szCs w:val="28"/>
        </w:rPr>
        <w:t>Н.Н.Дегтярева</w:t>
      </w:r>
      <w:proofErr w:type="spellEnd"/>
    </w:p>
    <w:p w:rsidR="002F4CE1" w:rsidRPr="002F4CE1" w:rsidRDefault="002F4CE1" w:rsidP="002F4CE1">
      <w:pPr>
        <w:rPr>
          <w:sz w:val="28"/>
          <w:szCs w:val="28"/>
        </w:rPr>
      </w:pPr>
    </w:p>
    <w:p w:rsidR="002F4CE1" w:rsidRPr="002F4CE1" w:rsidRDefault="002F4CE1" w:rsidP="002F4CE1">
      <w:pPr>
        <w:rPr>
          <w:sz w:val="28"/>
          <w:szCs w:val="28"/>
        </w:rPr>
      </w:pPr>
      <w:r w:rsidRPr="002F4CE1">
        <w:rPr>
          <w:sz w:val="28"/>
          <w:szCs w:val="28"/>
        </w:rPr>
        <w:t xml:space="preserve">             Глава Администрации</w:t>
      </w:r>
    </w:p>
    <w:p w:rsidR="002F4CE1" w:rsidRPr="002F4CE1" w:rsidRDefault="002F4CE1" w:rsidP="002F4CE1">
      <w:pPr>
        <w:rPr>
          <w:sz w:val="28"/>
          <w:szCs w:val="28"/>
        </w:rPr>
      </w:pPr>
      <w:r w:rsidRPr="002F4CE1">
        <w:rPr>
          <w:sz w:val="28"/>
          <w:szCs w:val="28"/>
        </w:rPr>
        <w:t xml:space="preserve">             </w:t>
      </w:r>
      <w:proofErr w:type="spellStart"/>
      <w:r w:rsidRPr="002F4CE1">
        <w:rPr>
          <w:sz w:val="28"/>
          <w:szCs w:val="28"/>
        </w:rPr>
        <w:t>Кульбакинского</w:t>
      </w:r>
      <w:proofErr w:type="spellEnd"/>
      <w:r w:rsidRPr="002F4CE1">
        <w:rPr>
          <w:sz w:val="28"/>
          <w:szCs w:val="28"/>
        </w:rPr>
        <w:t xml:space="preserve"> сельсовета                             </w:t>
      </w:r>
      <w:proofErr w:type="spellStart"/>
      <w:r w:rsidRPr="002F4CE1">
        <w:rPr>
          <w:sz w:val="28"/>
          <w:szCs w:val="28"/>
        </w:rPr>
        <w:t>В.В.Минаков</w:t>
      </w:r>
      <w:proofErr w:type="spellEnd"/>
    </w:p>
    <w:p w:rsidR="00551E27" w:rsidRDefault="00551E27" w:rsidP="002F4CE1">
      <w:pPr>
        <w:pStyle w:val="a3"/>
        <w:spacing w:before="0" w:beforeAutospacing="0" w:after="0" w:afterAutospacing="0"/>
      </w:pPr>
    </w:p>
    <w:p w:rsidR="001B6BB5" w:rsidRDefault="001B6BB5" w:rsidP="00F641F5">
      <w:pPr>
        <w:pStyle w:val="a3"/>
        <w:spacing w:before="0" w:beforeAutospacing="0" w:after="0" w:afterAutospacing="0"/>
        <w:jc w:val="right"/>
      </w:pPr>
    </w:p>
    <w:p w:rsidR="001B6BB5" w:rsidRDefault="001B6BB5" w:rsidP="00F641F5">
      <w:pPr>
        <w:pStyle w:val="a3"/>
        <w:spacing w:before="0" w:beforeAutospacing="0" w:after="0" w:afterAutospacing="0"/>
        <w:jc w:val="right"/>
      </w:pPr>
    </w:p>
    <w:p w:rsidR="001B6BB5" w:rsidRDefault="001B6BB5" w:rsidP="00F641F5">
      <w:pPr>
        <w:pStyle w:val="a3"/>
        <w:spacing w:before="0" w:beforeAutospacing="0" w:after="0" w:afterAutospacing="0"/>
        <w:jc w:val="right"/>
      </w:pPr>
    </w:p>
    <w:p w:rsidR="00F641F5" w:rsidRPr="00DC20CC" w:rsidRDefault="002F4CE1" w:rsidP="00F641F5">
      <w:pPr>
        <w:pStyle w:val="a3"/>
        <w:spacing w:before="0" w:beforeAutospacing="0" w:after="0" w:afterAutospacing="0"/>
        <w:jc w:val="right"/>
      </w:pPr>
      <w:proofErr w:type="gramStart"/>
      <w:r>
        <w:lastRenderedPageBreak/>
        <w:t>Утвержден</w:t>
      </w:r>
      <w:proofErr w:type="gramEnd"/>
      <w:r>
        <w:br/>
        <w:t>решением Собрания</w:t>
      </w:r>
      <w:r w:rsidR="00F641F5" w:rsidRPr="00DC20CC">
        <w:t xml:space="preserve"> депутатов</w:t>
      </w:r>
    </w:p>
    <w:p w:rsidR="002F4CE1" w:rsidRDefault="002F4CE1" w:rsidP="00F641F5">
      <w:pPr>
        <w:pStyle w:val="a3"/>
        <w:spacing w:before="0" w:beforeAutospacing="0" w:after="0" w:afterAutospacing="0"/>
        <w:jc w:val="right"/>
      </w:pPr>
      <w:r>
        <w:t xml:space="preserve"> </w:t>
      </w:r>
      <w:proofErr w:type="spellStart"/>
      <w:r>
        <w:t>Кульбакинского</w:t>
      </w:r>
      <w:proofErr w:type="spellEnd"/>
      <w:r>
        <w:t xml:space="preserve">  сельсовета</w:t>
      </w:r>
    </w:p>
    <w:p w:rsidR="00F641F5" w:rsidRPr="00DC20CC" w:rsidRDefault="002F4CE1" w:rsidP="00F641F5">
      <w:pPr>
        <w:pStyle w:val="a3"/>
        <w:spacing w:before="0" w:beforeAutospacing="0" w:after="0" w:afterAutospacing="0"/>
        <w:jc w:val="right"/>
      </w:pPr>
      <w:proofErr w:type="spellStart"/>
      <w:r>
        <w:t>Глушковского</w:t>
      </w:r>
      <w:proofErr w:type="spellEnd"/>
      <w:r>
        <w:t xml:space="preserve"> района</w:t>
      </w:r>
      <w:r w:rsidR="00161EC1">
        <w:br/>
        <w:t>от 27.11.2017 № 37</w:t>
      </w:r>
    </w:p>
    <w:p w:rsidR="00F641F5" w:rsidRPr="00AE6DE5" w:rsidRDefault="00F641F5" w:rsidP="00F641F5">
      <w:pPr>
        <w:pStyle w:val="a3"/>
        <w:jc w:val="center"/>
        <w:rPr>
          <w:sz w:val="28"/>
          <w:szCs w:val="28"/>
        </w:rPr>
      </w:pPr>
      <w:r w:rsidRPr="00AE6DE5">
        <w:rPr>
          <w:sz w:val="28"/>
          <w:szCs w:val="28"/>
        </w:rPr>
        <w:t>Порядок</w:t>
      </w:r>
      <w:r w:rsidRPr="00AE6DE5">
        <w:rPr>
          <w:sz w:val="28"/>
          <w:szCs w:val="28"/>
        </w:rPr>
        <w:br/>
        <w:t>деятельности общественн</w:t>
      </w:r>
      <w:r>
        <w:rPr>
          <w:sz w:val="28"/>
          <w:szCs w:val="28"/>
        </w:rPr>
        <w:t>ых кладбищ</w:t>
      </w:r>
      <w:r w:rsidRPr="00AE6DE5">
        <w:rPr>
          <w:sz w:val="28"/>
          <w:szCs w:val="28"/>
        </w:rPr>
        <w:t xml:space="preserve"> на территории </w:t>
      </w:r>
      <w:r w:rsidRPr="00AE6DE5">
        <w:rPr>
          <w:sz w:val="28"/>
          <w:szCs w:val="28"/>
        </w:rPr>
        <w:br/>
      </w:r>
      <w:r w:rsidR="002F4CE1">
        <w:rPr>
          <w:sz w:val="28"/>
          <w:szCs w:val="28"/>
        </w:rPr>
        <w:t>муниципального образования «</w:t>
      </w:r>
      <w:proofErr w:type="spellStart"/>
      <w:r w:rsidR="002F4CE1">
        <w:rPr>
          <w:sz w:val="28"/>
          <w:szCs w:val="28"/>
        </w:rPr>
        <w:t>Кульбакинский</w:t>
      </w:r>
      <w:proofErr w:type="spellEnd"/>
      <w:r w:rsidR="002F4CE1">
        <w:rPr>
          <w:sz w:val="28"/>
          <w:szCs w:val="28"/>
        </w:rPr>
        <w:t xml:space="preserve"> сельсовет»</w:t>
      </w:r>
    </w:p>
    <w:p w:rsidR="00F641F5" w:rsidRDefault="00F641F5" w:rsidP="00F641F5">
      <w:pPr>
        <w:pStyle w:val="a3"/>
        <w:jc w:val="center"/>
        <w:rPr>
          <w:sz w:val="28"/>
          <w:szCs w:val="28"/>
        </w:rPr>
      </w:pPr>
      <w:r w:rsidRPr="00AE6DE5">
        <w:rPr>
          <w:sz w:val="28"/>
          <w:szCs w:val="28"/>
        </w:rPr>
        <w:t>1. Общие положения</w:t>
      </w:r>
      <w:r w:rsidRPr="00AE6DE5">
        <w:rPr>
          <w:sz w:val="28"/>
          <w:szCs w:val="28"/>
        </w:rPr>
        <w:br/>
      </w:r>
    </w:p>
    <w:p w:rsidR="00F641F5" w:rsidRPr="00AE6DE5" w:rsidRDefault="002F4CE1" w:rsidP="00F641F5">
      <w:pPr>
        <w:pStyle w:val="a3"/>
        <w:jc w:val="both"/>
        <w:rPr>
          <w:sz w:val="28"/>
          <w:szCs w:val="28"/>
        </w:rPr>
      </w:pPr>
      <w:r>
        <w:rPr>
          <w:sz w:val="28"/>
          <w:szCs w:val="28"/>
        </w:rPr>
        <w:t xml:space="preserve">       </w:t>
      </w:r>
      <w:r w:rsidR="00F641F5" w:rsidRPr="00AE6DE5">
        <w:rPr>
          <w:sz w:val="28"/>
          <w:szCs w:val="28"/>
        </w:rPr>
        <w:t>1.1. Настоящий Порядок деятельности общественн</w:t>
      </w:r>
      <w:r w:rsidR="00F641F5">
        <w:rPr>
          <w:sz w:val="28"/>
          <w:szCs w:val="28"/>
        </w:rPr>
        <w:t>ых</w:t>
      </w:r>
      <w:r w:rsidR="00F641F5" w:rsidRPr="00AE6DE5">
        <w:rPr>
          <w:sz w:val="28"/>
          <w:szCs w:val="28"/>
        </w:rPr>
        <w:t xml:space="preserve"> кладбищ (далее – Порядок) разработан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w:t>
      </w:r>
      <w:r w:rsidR="00F641F5" w:rsidRPr="00AE6DE5">
        <w:rPr>
          <w:sz w:val="28"/>
          <w:szCs w:val="28"/>
        </w:rPr>
        <w:br/>
      </w:r>
      <w:r>
        <w:rPr>
          <w:sz w:val="28"/>
          <w:szCs w:val="28"/>
        </w:rPr>
        <w:t xml:space="preserve">      </w:t>
      </w:r>
      <w:r w:rsidR="00F641F5" w:rsidRPr="00AE6DE5">
        <w:rPr>
          <w:sz w:val="28"/>
          <w:szCs w:val="28"/>
        </w:rPr>
        <w:t>1.2. Граждане самостоятельно организовывают погребение с обязательной ре</w:t>
      </w:r>
      <w:r>
        <w:rPr>
          <w:sz w:val="28"/>
          <w:szCs w:val="28"/>
        </w:rPr>
        <w:t>гистрацией места захоронения в А</w:t>
      </w:r>
      <w:r w:rsidR="00F641F5" w:rsidRPr="00AE6DE5">
        <w:rPr>
          <w:sz w:val="28"/>
          <w:szCs w:val="28"/>
        </w:rPr>
        <w:t xml:space="preserve">дминистрации </w:t>
      </w:r>
      <w:proofErr w:type="spellStart"/>
      <w:r>
        <w:rPr>
          <w:sz w:val="28"/>
          <w:szCs w:val="28"/>
        </w:rPr>
        <w:t>Кульбакинского</w:t>
      </w:r>
      <w:proofErr w:type="spellEnd"/>
      <w:r>
        <w:rPr>
          <w:sz w:val="28"/>
          <w:szCs w:val="28"/>
        </w:rPr>
        <w:t xml:space="preserve"> сельсовета </w:t>
      </w:r>
      <w:proofErr w:type="spellStart"/>
      <w:r>
        <w:rPr>
          <w:sz w:val="28"/>
          <w:szCs w:val="28"/>
        </w:rPr>
        <w:t>Глушковского</w:t>
      </w:r>
      <w:proofErr w:type="spellEnd"/>
      <w:r>
        <w:rPr>
          <w:sz w:val="28"/>
          <w:szCs w:val="28"/>
        </w:rPr>
        <w:t xml:space="preserve"> района</w:t>
      </w:r>
      <w:r w:rsidR="00F641F5" w:rsidRPr="00AE6DE5">
        <w:rPr>
          <w:sz w:val="28"/>
          <w:szCs w:val="28"/>
        </w:rPr>
        <w:t>. </w:t>
      </w:r>
      <w:r w:rsidR="00F641F5" w:rsidRPr="00AE6DE5">
        <w:rPr>
          <w:sz w:val="28"/>
          <w:szCs w:val="28"/>
        </w:rPr>
        <w:br/>
      </w:r>
      <w:r>
        <w:rPr>
          <w:sz w:val="28"/>
          <w:szCs w:val="28"/>
        </w:rPr>
        <w:t xml:space="preserve">      </w:t>
      </w:r>
      <w:r w:rsidR="00F641F5" w:rsidRPr="00AE6DE5">
        <w:rPr>
          <w:sz w:val="28"/>
          <w:szCs w:val="28"/>
        </w:rPr>
        <w:t>1.3. Работы по содержанию, благоустройству и рекон</w:t>
      </w:r>
      <w:r>
        <w:rPr>
          <w:sz w:val="28"/>
          <w:szCs w:val="28"/>
        </w:rPr>
        <w:t>струкции кладбища осуществляет А</w:t>
      </w:r>
      <w:r w:rsidR="00F641F5" w:rsidRPr="00AE6DE5">
        <w:rPr>
          <w:sz w:val="28"/>
          <w:szCs w:val="28"/>
        </w:rPr>
        <w:t xml:space="preserve">дминистрация </w:t>
      </w:r>
      <w:proofErr w:type="spellStart"/>
      <w:r>
        <w:rPr>
          <w:sz w:val="28"/>
          <w:szCs w:val="28"/>
        </w:rPr>
        <w:t>Кульбакинского</w:t>
      </w:r>
      <w:proofErr w:type="spellEnd"/>
      <w:r>
        <w:rPr>
          <w:sz w:val="28"/>
          <w:szCs w:val="28"/>
        </w:rPr>
        <w:t xml:space="preserve"> сельсовета</w:t>
      </w:r>
      <w:r w:rsidR="00F641F5" w:rsidRPr="00AE6DE5">
        <w:rPr>
          <w:sz w:val="28"/>
          <w:szCs w:val="28"/>
        </w:rPr>
        <w:t>.</w:t>
      </w:r>
    </w:p>
    <w:p w:rsidR="00F641F5" w:rsidRDefault="00F641F5" w:rsidP="00F641F5">
      <w:pPr>
        <w:pStyle w:val="a3"/>
        <w:jc w:val="center"/>
        <w:rPr>
          <w:sz w:val="28"/>
          <w:szCs w:val="28"/>
        </w:rPr>
      </w:pPr>
      <w:r w:rsidRPr="00AE6DE5">
        <w:rPr>
          <w:sz w:val="28"/>
          <w:szCs w:val="28"/>
        </w:rPr>
        <w:t>2. Порядок погребения</w:t>
      </w:r>
      <w:r w:rsidRPr="00AE6DE5">
        <w:rPr>
          <w:sz w:val="28"/>
          <w:szCs w:val="28"/>
        </w:rPr>
        <w:br/>
      </w:r>
    </w:p>
    <w:p w:rsidR="002F4CE1" w:rsidRDefault="002F4CE1" w:rsidP="00F641F5">
      <w:pPr>
        <w:pStyle w:val="a3"/>
        <w:spacing w:before="0" w:beforeAutospacing="0" w:after="0" w:afterAutospacing="0"/>
        <w:jc w:val="both"/>
        <w:rPr>
          <w:sz w:val="28"/>
          <w:szCs w:val="28"/>
        </w:rPr>
      </w:pPr>
      <w:r>
        <w:rPr>
          <w:sz w:val="28"/>
          <w:szCs w:val="28"/>
        </w:rPr>
        <w:t xml:space="preserve">      </w:t>
      </w:r>
      <w:r w:rsidR="00F641F5" w:rsidRPr="00AE6DE5">
        <w:rPr>
          <w:sz w:val="28"/>
          <w:szCs w:val="28"/>
        </w:rPr>
        <w:t>2.1. Погребение – обрядовые действия по захоронению тела (останков) человека после его смерти с учетом его волеизъявления и в соответствии с обычаями и традициями, не противоречащими санитарным и иным требованиям.</w:t>
      </w:r>
      <w:r w:rsidR="00F641F5" w:rsidRPr="00AE6DE5">
        <w:rPr>
          <w:sz w:val="28"/>
          <w:szCs w:val="28"/>
        </w:rPr>
        <w:br/>
      </w:r>
      <w:r>
        <w:rPr>
          <w:sz w:val="28"/>
          <w:szCs w:val="28"/>
        </w:rPr>
        <w:t xml:space="preserve">      </w:t>
      </w:r>
      <w:r w:rsidR="00F641F5" w:rsidRPr="00AE6DE5">
        <w:rPr>
          <w:sz w:val="28"/>
          <w:szCs w:val="28"/>
        </w:rPr>
        <w:t>2.2. Погребение умершего (погибшего) производится на основании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еголичность.</w:t>
      </w:r>
      <w:r w:rsidR="00F641F5" w:rsidRPr="00AE6DE5">
        <w:rPr>
          <w:sz w:val="28"/>
          <w:szCs w:val="28"/>
        </w:rPr>
        <w:br/>
      </w:r>
      <w:r>
        <w:rPr>
          <w:sz w:val="28"/>
          <w:szCs w:val="28"/>
        </w:rPr>
        <w:t xml:space="preserve">      </w:t>
      </w:r>
      <w:r w:rsidR="00F641F5" w:rsidRPr="00AE6DE5">
        <w:rPr>
          <w:sz w:val="28"/>
          <w:szCs w:val="28"/>
        </w:rPr>
        <w:t>2.3. На общественн</w:t>
      </w:r>
      <w:r w:rsidR="00F641F5">
        <w:rPr>
          <w:sz w:val="28"/>
          <w:szCs w:val="28"/>
        </w:rPr>
        <w:t>ых</w:t>
      </w:r>
      <w:r w:rsidR="00F641F5" w:rsidRPr="00AE6DE5">
        <w:rPr>
          <w:sz w:val="28"/>
          <w:szCs w:val="28"/>
        </w:rPr>
        <w:t xml:space="preserve"> кладбищ</w:t>
      </w:r>
      <w:r w:rsidR="00F641F5">
        <w:rPr>
          <w:sz w:val="28"/>
          <w:szCs w:val="28"/>
        </w:rPr>
        <w:t>ах</w:t>
      </w:r>
      <w:r w:rsidR="00F641F5" w:rsidRPr="00AE6DE5">
        <w:rPr>
          <w:sz w:val="28"/>
          <w:szCs w:val="28"/>
        </w:rPr>
        <w:t xml:space="preserve"> погребение может осуществляться с учетом </w:t>
      </w:r>
      <w:proofErr w:type="spellStart"/>
      <w:r w:rsidR="00F641F5" w:rsidRPr="00AE6DE5">
        <w:rPr>
          <w:sz w:val="28"/>
          <w:szCs w:val="28"/>
        </w:rPr>
        <w:t>вероисповедальных</w:t>
      </w:r>
      <w:proofErr w:type="spellEnd"/>
      <w:r w:rsidR="00F641F5" w:rsidRPr="00AE6DE5">
        <w:rPr>
          <w:sz w:val="28"/>
          <w:szCs w:val="28"/>
        </w:rPr>
        <w:t>, воинских, и иных обычаев и традиций. На общественн</w:t>
      </w:r>
      <w:r w:rsidR="00F641F5">
        <w:rPr>
          <w:sz w:val="28"/>
          <w:szCs w:val="28"/>
        </w:rPr>
        <w:t>ых</w:t>
      </w:r>
      <w:r w:rsidR="00F641F5" w:rsidRPr="00AE6DE5">
        <w:rPr>
          <w:sz w:val="28"/>
          <w:szCs w:val="28"/>
        </w:rPr>
        <w:t xml:space="preserve"> кладбищ</w:t>
      </w:r>
      <w:r w:rsidR="00F641F5">
        <w:rPr>
          <w:sz w:val="28"/>
          <w:szCs w:val="28"/>
        </w:rPr>
        <w:t>ах</w:t>
      </w:r>
      <w:r w:rsidR="00F641F5" w:rsidRPr="00AE6DE5">
        <w:rPr>
          <w:sz w:val="28"/>
          <w:szCs w:val="28"/>
        </w:rPr>
        <w:t xml:space="preserve"> предусматриваются обособленные земельные участки (зоны) одиночных, родственных захоронений. </w:t>
      </w:r>
    </w:p>
    <w:p w:rsidR="00161EC1" w:rsidRDefault="002F4CE1" w:rsidP="00F641F5">
      <w:pPr>
        <w:pStyle w:val="a3"/>
        <w:spacing w:before="0" w:beforeAutospacing="0" w:after="0" w:afterAutospacing="0"/>
        <w:jc w:val="both"/>
        <w:rPr>
          <w:sz w:val="28"/>
          <w:szCs w:val="28"/>
        </w:rPr>
      </w:pPr>
      <w:r>
        <w:rPr>
          <w:sz w:val="28"/>
          <w:szCs w:val="28"/>
        </w:rPr>
        <w:t xml:space="preserve">      </w:t>
      </w:r>
      <w:r w:rsidR="00F641F5" w:rsidRPr="00AE6DE5">
        <w:rPr>
          <w:sz w:val="28"/>
          <w:szCs w:val="28"/>
        </w:rPr>
        <w:t>Другие виды захоронений не предусмотрены.</w:t>
      </w:r>
      <w:r w:rsidR="00F641F5" w:rsidRPr="00AE6DE5">
        <w:rPr>
          <w:sz w:val="28"/>
          <w:szCs w:val="28"/>
        </w:rPr>
        <w:br/>
      </w:r>
      <w:r>
        <w:rPr>
          <w:sz w:val="28"/>
          <w:szCs w:val="28"/>
        </w:rPr>
        <w:t xml:space="preserve">      </w:t>
      </w:r>
      <w:r w:rsidR="00F641F5" w:rsidRPr="00AE6DE5">
        <w:rPr>
          <w:sz w:val="28"/>
          <w:szCs w:val="28"/>
        </w:rPr>
        <w:t xml:space="preserve">2.4. Размер бесплатно предоставляемого участка земли на территориях общественных кладбищ для погребения умершего устанавливается органом </w:t>
      </w:r>
      <w:r w:rsidR="00F641F5" w:rsidRPr="00AE6DE5">
        <w:rPr>
          <w:sz w:val="28"/>
          <w:szCs w:val="28"/>
        </w:rPr>
        <w:lastRenderedPageBreak/>
        <w:t>местного самоуправления таким образом, чтобы гарантировать погребение на этом же участке земли умершего супруга или близкого родственника.</w:t>
      </w:r>
      <w:r w:rsidR="00F641F5" w:rsidRPr="00AE6DE5">
        <w:rPr>
          <w:sz w:val="28"/>
          <w:szCs w:val="28"/>
        </w:rPr>
        <w:br/>
      </w:r>
      <w:r>
        <w:rPr>
          <w:sz w:val="28"/>
          <w:szCs w:val="28"/>
        </w:rPr>
        <w:t xml:space="preserve">      </w:t>
      </w:r>
      <w:r w:rsidR="00F641F5" w:rsidRPr="00AE6DE5">
        <w:rPr>
          <w:sz w:val="28"/>
          <w:szCs w:val="28"/>
        </w:rPr>
        <w:t>2.5. Одиночные захоронения - места захоронения, предоставляемые бесплатно на территории общественн</w:t>
      </w:r>
      <w:r w:rsidR="00F641F5">
        <w:rPr>
          <w:sz w:val="28"/>
          <w:szCs w:val="28"/>
        </w:rPr>
        <w:t>ых</w:t>
      </w:r>
      <w:r w:rsidR="00F641F5" w:rsidRPr="00AE6DE5">
        <w:rPr>
          <w:sz w:val="28"/>
          <w:szCs w:val="28"/>
        </w:rPr>
        <w:t xml:space="preserve"> кладбищ для погребения одиноких граждан, граждан, при захоронении которых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 (погибшего), (далее также </w:t>
      </w:r>
      <w:proofErr w:type="gramStart"/>
      <w:r w:rsidR="00F641F5" w:rsidRPr="00AE6DE5">
        <w:rPr>
          <w:sz w:val="28"/>
          <w:szCs w:val="28"/>
        </w:rPr>
        <w:t>–л</w:t>
      </w:r>
      <w:proofErr w:type="gramEnd"/>
      <w:r w:rsidR="00F641F5" w:rsidRPr="00AE6DE5">
        <w:rPr>
          <w:sz w:val="28"/>
          <w:szCs w:val="28"/>
        </w:rPr>
        <w:t>ицо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 Размер предоставляемого участка земли для захоронения в указанном случае составляет</w:t>
      </w:r>
      <w:r w:rsidR="00F641F5">
        <w:rPr>
          <w:sz w:val="28"/>
          <w:szCs w:val="28"/>
        </w:rPr>
        <w:t xml:space="preserve"> </w:t>
      </w:r>
      <w:smartTag w:uri="urn:schemas-microsoft-com:office:smarttags" w:element="metricconverter">
        <w:smartTagPr>
          <w:attr w:name="ProductID" w:val="7 м2"/>
        </w:smartTagPr>
        <w:r w:rsidR="00F641F5" w:rsidRPr="00AE6DE5">
          <w:rPr>
            <w:sz w:val="28"/>
            <w:szCs w:val="28"/>
          </w:rPr>
          <w:t>7 м</w:t>
        </w:r>
        <w:proofErr w:type="gramStart"/>
        <w:r w:rsidR="00F641F5" w:rsidRPr="00AE6DE5">
          <w:rPr>
            <w:sz w:val="28"/>
            <w:szCs w:val="28"/>
          </w:rPr>
          <w:t>2</w:t>
        </w:r>
      </w:smartTag>
      <w:proofErr w:type="gramEnd"/>
      <w:r w:rsidR="00F641F5" w:rsidRPr="00AE6DE5">
        <w:rPr>
          <w:sz w:val="28"/>
          <w:szCs w:val="28"/>
        </w:rPr>
        <w:t xml:space="preserve"> (</w:t>
      </w:r>
      <w:smartTag w:uri="urn:schemas-microsoft-com:office:smarttags" w:element="metricconverter">
        <w:smartTagPr>
          <w:attr w:name="ProductID" w:val="2 м"/>
        </w:smartTagPr>
        <w:r w:rsidR="00F641F5" w:rsidRPr="00AE6DE5">
          <w:rPr>
            <w:sz w:val="28"/>
            <w:szCs w:val="28"/>
          </w:rPr>
          <w:t>2 м</w:t>
        </w:r>
      </w:smartTag>
      <w:r w:rsidR="00F641F5" w:rsidRPr="00AE6DE5">
        <w:rPr>
          <w:sz w:val="28"/>
          <w:szCs w:val="28"/>
        </w:rPr>
        <w:t xml:space="preserve"> 3,5м)</w:t>
      </w:r>
      <w:r>
        <w:rPr>
          <w:sz w:val="28"/>
          <w:szCs w:val="28"/>
        </w:rPr>
        <w:t xml:space="preserve">      </w:t>
      </w:r>
    </w:p>
    <w:p w:rsidR="00161EC1" w:rsidRDefault="00161EC1" w:rsidP="00F641F5">
      <w:pPr>
        <w:pStyle w:val="a3"/>
        <w:spacing w:before="0" w:beforeAutospacing="0" w:after="0" w:afterAutospacing="0"/>
        <w:jc w:val="both"/>
        <w:rPr>
          <w:sz w:val="28"/>
          <w:szCs w:val="28"/>
        </w:rPr>
      </w:pPr>
      <w:r>
        <w:rPr>
          <w:sz w:val="28"/>
          <w:szCs w:val="28"/>
        </w:rPr>
        <w:t xml:space="preserve">      </w:t>
      </w:r>
      <w:r w:rsidR="00F641F5" w:rsidRPr="00AE6DE5">
        <w:rPr>
          <w:sz w:val="28"/>
          <w:szCs w:val="28"/>
        </w:rPr>
        <w:t>2.6. Родственные захоронения – места захоронения, предоставляемые бесплатно на территории общественн</w:t>
      </w:r>
      <w:r w:rsidR="00F641F5">
        <w:rPr>
          <w:sz w:val="28"/>
          <w:szCs w:val="28"/>
        </w:rPr>
        <w:t>ых кладбищ</w:t>
      </w:r>
      <w:r w:rsidR="00F641F5" w:rsidRPr="00AE6DE5">
        <w:rPr>
          <w:sz w:val="28"/>
          <w:szCs w:val="28"/>
        </w:rPr>
        <w:t xml:space="preserve">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 Места родственных захоронений предоставляются непосредственно при погребении умершего, то есть в день обращения в администрацию с заявлением о предоставлении места родственного захоронения. </w:t>
      </w:r>
      <w:r w:rsidR="00F641F5" w:rsidRPr="00AE6DE5">
        <w:rPr>
          <w:sz w:val="28"/>
          <w:szCs w:val="28"/>
        </w:rPr>
        <w:br/>
      </w:r>
      <w:r w:rsidR="002F4CE1">
        <w:rPr>
          <w:sz w:val="28"/>
          <w:szCs w:val="28"/>
        </w:rPr>
        <w:t xml:space="preserve">       </w:t>
      </w:r>
      <w:r w:rsidR="00F641F5" w:rsidRPr="00AE6DE5">
        <w:rPr>
          <w:sz w:val="28"/>
          <w:szCs w:val="28"/>
        </w:rPr>
        <w:t>Размер предоставляемого участка земли для родственного захоронения составляет 14м2 (4м 3,5м)</w:t>
      </w:r>
    </w:p>
    <w:p w:rsidR="00F641F5" w:rsidRPr="00AE6DE5" w:rsidRDefault="00161EC1" w:rsidP="00F641F5">
      <w:pPr>
        <w:pStyle w:val="a3"/>
        <w:spacing w:before="0" w:beforeAutospacing="0" w:after="0" w:afterAutospacing="0"/>
        <w:jc w:val="both"/>
        <w:rPr>
          <w:sz w:val="28"/>
          <w:szCs w:val="28"/>
        </w:rPr>
      </w:pPr>
      <w:r>
        <w:rPr>
          <w:sz w:val="28"/>
          <w:szCs w:val="28"/>
        </w:rPr>
        <w:t xml:space="preserve">      </w:t>
      </w:r>
      <w:bookmarkStart w:id="0" w:name="_GoBack"/>
      <w:bookmarkEnd w:id="0"/>
      <w:r w:rsidR="00F641F5" w:rsidRPr="00AE6DE5">
        <w:rPr>
          <w:sz w:val="28"/>
          <w:szCs w:val="28"/>
        </w:rPr>
        <w:t>2.7. Каждое захоронение, произведенное на территории кладбища, регистрируется в книге регистрации захоронений на основании заявления лица, взявшего на себя обязанность осуществить погребение (ответственного за погребение). Регистрация захоронений осуществляется при наличии медицинского свидетельства о смерти, а регистрация захоронения урны с прахом – при наличии свидетельства о смерти, выданного органами ЗАГС, и справки о кремации.</w:t>
      </w:r>
    </w:p>
    <w:p w:rsidR="00F641F5" w:rsidRDefault="00F641F5" w:rsidP="00F641F5">
      <w:pPr>
        <w:pStyle w:val="a3"/>
        <w:jc w:val="center"/>
        <w:rPr>
          <w:sz w:val="28"/>
          <w:szCs w:val="28"/>
        </w:rPr>
      </w:pPr>
      <w:r w:rsidRPr="00AE6DE5">
        <w:rPr>
          <w:sz w:val="28"/>
          <w:szCs w:val="28"/>
        </w:rPr>
        <w:t>3. Установка надмогильных сооружений и их содержание</w:t>
      </w:r>
      <w:r w:rsidRPr="00AE6DE5">
        <w:rPr>
          <w:sz w:val="28"/>
          <w:szCs w:val="28"/>
        </w:rPr>
        <w:br/>
      </w:r>
    </w:p>
    <w:p w:rsidR="00F641F5" w:rsidRPr="00AE6DE5" w:rsidRDefault="00161EC1" w:rsidP="00F641F5">
      <w:pPr>
        <w:pStyle w:val="a3"/>
        <w:jc w:val="both"/>
        <w:rPr>
          <w:sz w:val="28"/>
          <w:szCs w:val="28"/>
        </w:rPr>
      </w:pPr>
      <w:r>
        <w:rPr>
          <w:sz w:val="28"/>
          <w:szCs w:val="28"/>
        </w:rPr>
        <w:t xml:space="preserve">      </w:t>
      </w:r>
      <w:r w:rsidR="00F641F5" w:rsidRPr="00AE6DE5">
        <w:rPr>
          <w:sz w:val="28"/>
          <w:szCs w:val="28"/>
        </w:rPr>
        <w:t xml:space="preserve">3.1. Установка надмогильных сооружений (надгробий) и оград на кладбищах допускается только в границах предоставленных мест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w:t>
      </w:r>
      <w:proofErr w:type="gramStart"/>
      <w:r w:rsidR="00F641F5" w:rsidRPr="00AE6DE5">
        <w:rPr>
          <w:sz w:val="28"/>
          <w:szCs w:val="28"/>
        </w:rPr>
        <w:t>соседними</w:t>
      </w:r>
      <w:proofErr w:type="gramEnd"/>
      <w:r w:rsidR="00F641F5" w:rsidRPr="00AE6DE5">
        <w:rPr>
          <w:sz w:val="28"/>
          <w:szCs w:val="28"/>
        </w:rPr>
        <w:t>. Высота надмогильных сооружений не должна превышать 2 метров, оград - 1 метра. </w:t>
      </w:r>
      <w:r w:rsidR="00F641F5" w:rsidRPr="00AE6DE5">
        <w:rPr>
          <w:sz w:val="28"/>
          <w:szCs w:val="28"/>
        </w:rPr>
        <w:br/>
      </w:r>
      <w:r>
        <w:rPr>
          <w:sz w:val="28"/>
          <w:szCs w:val="28"/>
        </w:rPr>
        <w:t xml:space="preserve">      </w:t>
      </w:r>
      <w:r w:rsidR="00F641F5" w:rsidRPr="00AE6DE5">
        <w:rPr>
          <w:sz w:val="28"/>
          <w:szCs w:val="28"/>
        </w:rPr>
        <w:t xml:space="preserve">3.2. Монтаж, демонтаж, ремонт, замена надмогильных сооружений (надгробий) и оград осуществляются на основании письменного уведомления администрации поселения при предъявлении </w:t>
      </w:r>
      <w:proofErr w:type="gramStart"/>
      <w:r w:rsidR="00F641F5" w:rsidRPr="00AE6DE5">
        <w:rPr>
          <w:sz w:val="28"/>
          <w:szCs w:val="28"/>
        </w:rPr>
        <w:t>лицом</w:t>
      </w:r>
      <w:proofErr w:type="gramEnd"/>
      <w:r w:rsidR="00F641F5" w:rsidRPr="00AE6DE5">
        <w:rPr>
          <w:sz w:val="28"/>
          <w:szCs w:val="28"/>
        </w:rPr>
        <w:t xml:space="preserve"> на которое </w:t>
      </w:r>
      <w:r w:rsidR="00F641F5" w:rsidRPr="00AE6DE5">
        <w:rPr>
          <w:sz w:val="28"/>
          <w:szCs w:val="28"/>
        </w:rPr>
        <w:lastRenderedPageBreak/>
        <w:t>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r w:rsidR="00F641F5" w:rsidRPr="00AE6DE5">
        <w:rPr>
          <w:sz w:val="28"/>
          <w:szCs w:val="28"/>
        </w:rPr>
        <w:br/>
      </w:r>
      <w:r>
        <w:rPr>
          <w:sz w:val="28"/>
          <w:szCs w:val="28"/>
        </w:rPr>
        <w:t xml:space="preserve">      </w:t>
      </w:r>
      <w:r w:rsidR="00F641F5" w:rsidRPr="00AE6DE5">
        <w:rPr>
          <w:sz w:val="28"/>
          <w:szCs w:val="28"/>
        </w:rPr>
        <w:t xml:space="preserve">3.3. Надписи на надмогильных сооружениях (надгробиях) должны соответствовать сведениям </w:t>
      </w:r>
      <w:proofErr w:type="gramStart"/>
      <w:r w:rsidR="00F641F5" w:rsidRPr="00AE6DE5">
        <w:rPr>
          <w:sz w:val="28"/>
          <w:szCs w:val="28"/>
        </w:rPr>
        <w:t>о</w:t>
      </w:r>
      <w:proofErr w:type="gramEnd"/>
      <w:r w:rsidR="00F641F5" w:rsidRPr="00AE6DE5">
        <w:rPr>
          <w:sz w:val="28"/>
          <w:szCs w:val="28"/>
        </w:rPr>
        <w:t xml:space="preserve"> действительно захороненных в данном месте умерших.</w:t>
      </w:r>
      <w:r w:rsidR="00F641F5" w:rsidRPr="00AE6DE5">
        <w:rPr>
          <w:sz w:val="28"/>
          <w:szCs w:val="28"/>
        </w:rPr>
        <w:br/>
      </w:r>
      <w:r>
        <w:rPr>
          <w:sz w:val="28"/>
          <w:szCs w:val="28"/>
        </w:rPr>
        <w:t xml:space="preserve">      </w:t>
      </w:r>
      <w:r w:rsidR="00F641F5" w:rsidRPr="00AE6DE5">
        <w:rPr>
          <w:sz w:val="28"/>
          <w:szCs w:val="28"/>
        </w:rPr>
        <w:t>3.4.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r w:rsidR="00F641F5" w:rsidRPr="00AE6DE5">
        <w:rPr>
          <w:sz w:val="28"/>
          <w:szCs w:val="28"/>
        </w:rPr>
        <w:br/>
      </w:r>
      <w:r>
        <w:rPr>
          <w:sz w:val="28"/>
          <w:szCs w:val="28"/>
        </w:rPr>
        <w:t xml:space="preserve">      </w:t>
      </w:r>
      <w:r w:rsidR="00F641F5" w:rsidRPr="00AE6DE5">
        <w:rPr>
          <w:sz w:val="28"/>
          <w:szCs w:val="28"/>
        </w:rPr>
        <w:t>3.5. Надмогильные сооружения устанавливаются с соблюдением соответствующих требований строительных норм и правил.</w:t>
      </w:r>
      <w:r w:rsidR="00F641F5" w:rsidRPr="00AE6DE5">
        <w:rPr>
          <w:sz w:val="28"/>
          <w:szCs w:val="28"/>
        </w:rPr>
        <w:br/>
      </w:r>
      <w:r>
        <w:rPr>
          <w:sz w:val="28"/>
          <w:szCs w:val="28"/>
        </w:rPr>
        <w:t xml:space="preserve">      </w:t>
      </w:r>
      <w:r w:rsidR="00F641F5" w:rsidRPr="00AE6DE5">
        <w:rPr>
          <w:sz w:val="28"/>
          <w:szCs w:val="28"/>
        </w:rPr>
        <w:t>3.6. Установленные гражданами (организациями) надмогильные сооружения (памятники, цветники и др.) являются их собственностью.</w:t>
      </w:r>
      <w:r w:rsidR="00F641F5" w:rsidRPr="00AE6DE5">
        <w:rPr>
          <w:sz w:val="28"/>
          <w:szCs w:val="28"/>
        </w:rPr>
        <w:br/>
      </w:r>
      <w:r>
        <w:rPr>
          <w:sz w:val="28"/>
          <w:szCs w:val="28"/>
        </w:rPr>
        <w:t xml:space="preserve">      </w:t>
      </w:r>
      <w:r w:rsidR="00F641F5" w:rsidRPr="00AE6DE5">
        <w:rPr>
          <w:sz w:val="28"/>
          <w:szCs w:val="28"/>
        </w:rPr>
        <w:t>3.7. Администрация поселения за установленные надмогильные сооружения материальной ответственности не несет.</w:t>
      </w:r>
    </w:p>
    <w:p w:rsidR="00F641F5" w:rsidRDefault="00F641F5" w:rsidP="00F641F5">
      <w:pPr>
        <w:pStyle w:val="a3"/>
        <w:jc w:val="center"/>
        <w:rPr>
          <w:sz w:val="28"/>
          <w:szCs w:val="28"/>
        </w:rPr>
      </w:pPr>
      <w:r w:rsidRPr="00AE6DE5">
        <w:rPr>
          <w:sz w:val="28"/>
          <w:szCs w:val="28"/>
        </w:rPr>
        <w:t>4. Правила работы кладбищ</w:t>
      </w:r>
      <w:r w:rsidRPr="00AE6DE5">
        <w:rPr>
          <w:sz w:val="28"/>
          <w:szCs w:val="28"/>
        </w:rPr>
        <w:br/>
      </w:r>
    </w:p>
    <w:p w:rsidR="00F641F5" w:rsidRPr="00AE6DE5" w:rsidRDefault="00161EC1" w:rsidP="00F641F5">
      <w:pPr>
        <w:pStyle w:val="a3"/>
        <w:jc w:val="both"/>
        <w:rPr>
          <w:sz w:val="28"/>
          <w:szCs w:val="28"/>
        </w:rPr>
      </w:pPr>
      <w:r>
        <w:rPr>
          <w:sz w:val="28"/>
          <w:szCs w:val="28"/>
        </w:rPr>
        <w:t xml:space="preserve">      </w:t>
      </w:r>
      <w:r w:rsidR="00F641F5" w:rsidRPr="00AE6DE5">
        <w:rPr>
          <w:sz w:val="28"/>
          <w:szCs w:val="28"/>
        </w:rPr>
        <w:t>4.1. Кладбища открыты для посещения ежедневно.</w:t>
      </w:r>
      <w:r w:rsidR="00F641F5" w:rsidRPr="00AE6DE5">
        <w:rPr>
          <w:sz w:val="28"/>
          <w:szCs w:val="28"/>
        </w:rPr>
        <w:br/>
      </w:r>
      <w:r>
        <w:rPr>
          <w:sz w:val="28"/>
          <w:szCs w:val="28"/>
        </w:rPr>
        <w:t xml:space="preserve">      </w:t>
      </w:r>
      <w:r w:rsidR="00F641F5" w:rsidRPr="00AE6DE5">
        <w:rPr>
          <w:sz w:val="28"/>
          <w:szCs w:val="28"/>
        </w:rPr>
        <w:t>4.2. Захоронение на кладбищах производится ежедневно с 10.00 до 17.00.</w:t>
      </w:r>
      <w:r w:rsidR="00F641F5" w:rsidRPr="00AE6DE5">
        <w:rPr>
          <w:sz w:val="28"/>
          <w:szCs w:val="28"/>
        </w:rPr>
        <w:br/>
      </w:r>
      <w:r>
        <w:rPr>
          <w:sz w:val="28"/>
          <w:szCs w:val="28"/>
        </w:rPr>
        <w:t xml:space="preserve">      </w:t>
      </w:r>
      <w:r w:rsidR="00F641F5" w:rsidRPr="00AE6DE5">
        <w:rPr>
          <w:sz w:val="28"/>
          <w:szCs w:val="28"/>
        </w:rPr>
        <w:t>4.3. На территории кладбища посетители должны соблюдать общественный порядок и тишину.</w:t>
      </w:r>
      <w:r w:rsidR="00F641F5" w:rsidRPr="00AE6DE5">
        <w:rPr>
          <w:sz w:val="28"/>
          <w:szCs w:val="28"/>
        </w:rPr>
        <w:br/>
      </w:r>
      <w:r>
        <w:rPr>
          <w:sz w:val="28"/>
          <w:szCs w:val="28"/>
        </w:rPr>
        <w:t xml:space="preserve">      </w:t>
      </w:r>
      <w:r w:rsidR="00F641F5" w:rsidRPr="00AE6DE5">
        <w:rPr>
          <w:sz w:val="28"/>
          <w:szCs w:val="28"/>
        </w:rPr>
        <w:t>4.4. Посетители кладбища имеют право:</w:t>
      </w:r>
      <w:r w:rsidR="00F641F5" w:rsidRPr="00AE6DE5">
        <w:rPr>
          <w:sz w:val="28"/>
          <w:szCs w:val="28"/>
        </w:rPr>
        <w:br/>
        <w:t>- устанавливать памятники в соответствии с требованиями настоящего Порядка;</w:t>
      </w:r>
      <w:r w:rsidR="00F641F5" w:rsidRPr="00AE6DE5">
        <w:rPr>
          <w:sz w:val="28"/>
          <w:szCs w:val="28"/>
        </w:rPr>
        <w:br/>
        <w:t>- сажать цветы на могильном участке;</w:t>
      </w:r>
      <w:r w:rsidR="00F641F5" w:rsidRPr="00AE6DE5">
        <w:rPr>
          <w:sz w:val="28"/>
          <w:szCs w:val="28"/>
        </w:rPr>
        <w:br/>
        <w:t xml:space="preserve">- другие </w:t>
      </w:r>
      <w:proofErr w:type="gramStart"/>
      <w:r w:rsidR="00F641F5" w:rsidRPr="00AE6DE5">
        <w:rPr>
          <w:sz w:val="28"/>
          <w:szCs w:val="28"/>
        </w:rPr>
        <w:t>права</w:t>
      </w:r>
      <w:proofErr w:type="gramEnd"/>
      <w:r w:rsidR="00F641F5" w:rsidRPr="00AE6DE5">
        <w:rPr>
          <w:sz w:val="28"/>
          <w:szCs w:val="28"/>
        </w:rPr>
        <w:t xml:space="preserve"> предусмотренные действующим законодательством.</w:t>
      </w:r>
      <w:r w:rsidR="00F641F5" w:rsidRPr="00AE6DE5">
        <w:rPr>
          <w:sz w:val="28"/>
          <w:szCs w:val="28"/>
        </w:rPr>
        <w:br/>
      </w:r>
      <w:r>
        <w:rPr>
          <w:sz w:val="28"/>
          <w:szCs w:val="28"/>
        </w:rPr>
        <w:t xml:space="preserve">      </w:t>
      </w:r>
      <w:r w:rsidR="00F641F5" w:rsidRPr="00AE6DE5">
        <w:rPr>
          <w:sz w:val="28"/>
          <w:szCs w:val="28"/>
        </w:rPr>
        <w:t xml:space="preserve">4.5. </w:t>
      </w:r>
      <w:proofErr w:type="gramStart"/>
      <w:r w:rsidR="00F641F5" w:rsidRPr="00AE6DE5">
        <w:rPr>
          <w:sz w:val="28"/>
          <w:szCs w:val="28"/>
        </w:rPr>
        <w:t>На территории кладбища посетителям запрещается:</w:t>
      </w:r>
      <w:r w:rsidR="00F641F5" w:rsidRPr="00AE6DE5">
        <w:rPr>
          <w:sz w:val="28"/>
          <w:szCs w:val="28"/>
        </w:rPr>
        <w:br/>
        <w:t xml:space="preserve">- </w:t>
      </w:r>
      <w:r>
        <w:rPr>
          <w:sz w:val="28"/>
          <w:szCs w:val="28"/>
        </w:rPr>
        <w:t xml:space="preserve"> </w:t>
      </w:r>
      <w:r w:rsidR="00F641F5" w:rsidRPr="00AE6DE5">
        <w:rPr>
          <w:sz w:val="28"/>
          <w:szCs w:val="28"/>
        </w:rPr>
        <w:t>портить памятники, оборудование к</w:t>
      </w:r>
      <w:r>
        <w:rPr>
          <w:sz w:val="28"/>
          <w:szCs w:val="28"/>
        </w:rPr>
        <w:t>ладбища, засорять территорию;</w:t>
      </w:r>
      <w:r>
        <w:rPr>
          <w:sz w:val="28"/>
          <w:szCs w:val="28"/>
        </w:rPr>
        <w:br/>
        <w:t xml:space="preserve">- </w:t>
      </w:r>
      <w:r w:rsidR="00F641F5" w:rsidRPr="00AE6DE5">
        <w:rPr>
          <w:sz w:val="28"/>
          <w:szCs w:val="28"/>
        </w:rPr>
        <w:t>ломать зеленые насаждения, рвать цветы, собирать венки;</w:t>
      </w:r>
      <w:r w:rsidR="00F641F5" w:rsidRPr="00AE6DE5">
        <w:rPr>
          <w:sz w:val="28"/>
          <w:szCs w:val="28"/>
        </w:rPr>
        <w:br/>
        <w:t xml:space="preserve">- </w:t>
      </w:r>
      <w:r>
        <w:rPr>
          <w:sz w:val="28"/>
          <w:szCs w:val="28"/>
        </w:rPr>
        <w:t xml:space="preserve">  </w:t>
      </w:r>
      <w:r w:rsidR="00F641F5" w:rsidRPr="00AE6DE5">
        <w:rPr>
          <w:sz w:val="28"/>
          <w:szCs w:val="28"/>
        </w:rPr>
        <w:t>выгуливать собак, пасти домашний скот,</w:t>
      </w:r>
      <w:r>
        <w:rPr>
          <w:sz w:val="28"/>
          <w:szCs w:val="28"/>
        </w:rPr>
        <w:t xml:space="preserve"> ловить птиц, собирать грибы;</w:t>
      </w:r>
      <w:r>
        <w:rPr>
          <w:sz w:val="28"/>
          <w:szCs w:val="28"/>
        </w:rPr>
        <w:br/>
        <w:t xml:space="preserve">- </w:t>
      </w:r>
      <w:r w:rsidR="00F641F5" w:rsidRPr="00AE6DE5">
        <w:rPr>
          <w:sz w:val="28"/>
          <w:szCs w:val="28"/>
        </w:rPr>
        <w:t>заниматься коммерческой деятельностью.</w:t>
      </w:r>
      <w:r w:rsidR="00F641F5" w:rsidRPr="00AE6DE5">
        <w:rPr>
          <w:sz w:val="28"/>
          <w:szCs w:val="28"/>
        </w:rPr>
        <w:br/>
      </w:r>
      <w:r>
        <w:rPr>
          <w:sz w:val="28"/>
          <w:szCs w:val="28"/>
        </w:rPr>
        <w:t xml:space="preserve">      </w:t>
      </w:r>
      <w:r w:rsidR="00F641F5" w:rsidRPr="00AE6DE5">
        <w:rPr>
          <w:sz w:val="28"/>
          <w:szCs w:val="28"/>
        </w:rPr>
        <w:t>4.6.</w:t>
      </w:r>
      <w:proofErr w:type="gramEnd"/>
      <w:r w:rsidR="00F641F5" w:rsidRPr="00AE6DE5">
        <w:rPr>
          <w:sz w:val="28"/>
          <w:szCs w:val="28"/>
        </w:rPr>
        <w:t xml:space="preserve"> Возникающие имущественные и другие споры между гражданами и администрацией разрешаются в установленном законодательством порядке.</w:t>
      </w:r>
      <w:r w:rsidR="00F641F5" w:rsidRPr="00AE6DE5">
        <w:rPr>
          <w:sz w:val="28"/>
          <w:szCs w:val="28"/>
        </w:rPr>
        <w:br/>
      </w:r>
      <w:r>
        <w:rPr>
          <w:sz w:val="28"/>
          <w:szCs w:val="28"/>
        </w:rPr>
        <w:t xml:space="preserve">      </w:t>
      </w:r>
      <w:r w:rsidR="00F641F5" w:rsidRPr="00AE6DE5">
        <w:rPr>
          <w:sz w:val="28"/>
          <w:szCs w:val="28"/>
        </w:rPr>
        <w:t xml:space="preserve">4.7. За нарушение настоящего Порядка виновные лица несут ответственность в соответствии </w:t>
      </w:r>
      <w:r w:rsidR="00551E27">
        <w:rPr>
          <w:sz w:val="28"/>
          <w:szCs w:val="28"/>
        </w:rPr>
        <w:t>с действующим законодательством</w:t>
      </w:r>
      <w:r w:rsidR="00F641F5" w:rsidRPr="00AE6DE5">
        <w:rPr>
          <w:sz w:val="28"/>
          <w:szCs w:val="28"/>
        </w:rPr>
        <w:t> </w:t>
      </w:r>
    </w:p>
    <w:p w:rsidR="00551E27" w:rsidRDefault="00551E27" w:rsidP="00F641F5">
      <w:pPr>
        <w:pStyle w:val="a3"/>
        <w:spacing w:before="0" w:beforeAutospacing="0" w:after="0" w:afterAutospacing="0"/>
        <w:jc w:val="right"/>
        <w:rPr>
          <w:sz w:val="28"/>
          <w:szCs w:val="28"/>
        </w:rPr>
      </w:pPr>
    </w:p>
    <w:p w:rsidR="00551E27" w:rsidRDefault="00551E27" w:rsidP="00F641F5">
      <w:pPr>
        <w:pStyle w:val="a3"/>
        <w:spacing w:before="0" w:beforeAutospacing="0" w:after="0" w:afterAutospacing="0"/>
        <w:jc w:val="right"/>
        <w:rPr>
          <w:sz w:val="28"/>
          <w:szCs w:val="28"/>
        </w:rPr>
      </w:pPr>
    </w:p>
    <w:p w:rsidR="00551E27" w:rsidRDefault="00551E27" w:rsidP="00F641F5">
      <w:pPr>
        <w:pStyle w:val="a3"/>
        <w:spacing w:before="0" w:beforeAutospacing="0" w:after="0" w:afterAutospacing="0"/>
        <w:jc w:val="right"/>
        <w:rPr>
          <w:sz w:val="28"/>
          <w:szCs w:val="28"/>
        </w:rPr>
      </w:pPr>
    </w:p>
    <w:p w:rsidR="00551E27" w:rsidRDefault="00551E27" w:rsidP="00F641F5">
      <w:pPr>
        <w:pStyle w:val="a3"/>
        <w:spacing w:before="0" w:beforeAutospacing="0" w:after="0" w:afterAutospacing="0"/>
        <w:jc w:val="right"/>
        <w:rPr>
          <w:sz w:val="28"/>
          <w:szCs w:val="28"/>
        </w:rPr>
      </w:pPr>
    </w:p>
    <w:p w:rsidR="00551E27" w:rsidRDefault="00551E27" w:rsidP="00F641F5">
      <w:pPr>
        <w:pStyle w:val="a3"/>
        <w:spacing w:before="0" w:beforeAutospacing="0" w:after="0" w:afterAutospacing="0"/>
        <w:jc w:val="right"/>
        <w:rPr>
          <w:sz w:val="28"/>
          <w:szCs w:val="28"/>
        </w:rPr>
      </w:pPr>
    </w:p>
    <w:p w:rsidR="00551E27" w:rsidRDefault="00551E27" w:rsidP="00F641F5">
      <w:pPr>
        <w:pStyle w:val="a3"/>
        <w:spacing w:before="0" w:beforeAutospacing="0" w:after="0" w:afterAutospacing="0"/>
        <w:jc w:val="right"/>
        <w:rPr>
          <w:sz w:val="28"/>
          <w:szCs w:val="28"/>
        </w:rPr>
      </w:pPr>
    </w:p>
    <w:p w:rsidR="00551E27" w:rsidRDefault="00551E27" w:rsidP="00F641F5">
      <w:pPr>
        <w:pStyle w:val="a3"/>
        <w:spacing w:before="0" w:beforeAutospacing="0" w:after="0" w:afterAutospacing="0"/>
        <w:jc w:val="right"/>
        <w:rPr>
          <w:sz w:val="28"/>
          <w:szCs w:val="28"/>
        </w:rPr>
      </w:pPr>
    </w:p>
    <w:p w:rsidR="00161EC1" w:rsidRPr="00DC20CC" w:rsidRDefault="00161EC1" w:rsidP="00161EC1">
      <w:pPr>
        <w:pStyle w:val="a3"/>
        <w:spacing w:before="0" w:beforeAutospacing="0" w:after="0" w:afterAutospacing="0"/>
        <w:jc w:val="right"/>
      </w:pPr>
      <w:proofErr w:type="gramStart"/>
      <w:r>
        <w:t>Утвержден</w:t>
      </w:r>
      <w:proofErr w:type="gramEnd"/>
      <w:r>
        <w:br/>
        <w:t>решением Собрания</w:t>
      </w:r>
      <w:r w:rsidRPr="00DC20CC">
        <w:t xml:space="preserve"> депутатов</w:t>
      </w:r>
    </w:p>
    <w:p w:rsidR="00161EC1" w:rsidRDefault="00161EC1" w:rsidP="00161EC1">
      <w:pPr>
        <w:pStyle w:val="a3"/>
        <w:spacing w:before="0" w:beforeAutospacing="0" w:after="0" w:afterAutospacing="0"/>
        <w:jc w:val="right"/>
      </w:pPr>
      <w:r>
        <w:t xml:space="preserve"> </w:t>
      </w:r>
      <w:proofErr w:type="spellStart"/>
      <w:r>
        <w:t>Кульбакинского</w:t>
      </w:r>
      <w:proofErr w:type="spellEnd"/>
      <w:r>
        <w:t xml:space="preserve">  сельсовета</w:t>
      </w:r>
    </w:p>
    <w:p w:rsidR="00161EC1" w:rsidRPr="00DC20CC" w:rsidRDefault="00161EC1" w:rsidP="00161EC1">
      <w:pPr>
        <w:pStyle w:val="a3"/>
        <w:spacing w:before="0" w:beforeAutospacing="0" w:after="0" w:afterAutospacing="0"/>
        <w:jc w:val="right"/>
      </w:pPr>
      <w:proofErr w:type="spellStart"/>
      <w:r>
        <w:t>Глушковского</w:t>
      </w:r>
      <w:proofErr w:type="spellEnd"/>
      <w:r>
        <w:t xml:space="preserve"> района</w:t>
      </w:r>
      <w:r>
        <w:br/>
        <w:t>от 27.11.2017 № 37</w:t>
      </w:r>
    </w:p>
    <w:p w:rsidR="00F641F5" w:rsidRPr="00AE6DE5" w:rsidRDefault="00F641F5" w:rsidP="00F641F5">
      <w:pPr>
        <w:pStyle w:val="a3"/>
        <w:jc w:val="center"/>
        <w:rPr>
          <w:sz w:val="28"/>
          <w:szCs w:val="28"/>
        </w:rPr>
      </w:pPr>
      <w:r w:rsidRPr="00AE6DE5">
        <w:rPr>
          <w:sz w:val="28"/>
          <w:szCs w:val="28"/>
        </w:rPr>
        <w:t>Правила</w:t>
      </w:r>
      <w:r w:rsidRPr="00AE6DE5">
        <w:rPr>
          <w:sz w:val="28"/>
          <w:szCs w:val="28"/>
        </w:rPr>
        <w:br/>
        <w:t xml:space="preserve">содержания мест погребения на территории </w:t>
      </w:r>
      <w:proofErr w:type="spellStart"/>
      <w:r w:rsidR="00161EC1">
        <w:rPr>
          <w:sz w:val="28"/>
          <w:szCs w:val="28"/>
        </w:rPr>
        <w:t>Кульбакинского</w:t>
      </w:r>
      <w:proofErr w:type="spellEnd"/>
      <w:r>
        <w:rPr>
          <w:sz w:val="28"/>
          <w:szCs w:val="28"/>
        </w:rPr>
        <w:t xml:space="preserve"> сельского поселения</w:t>
      </w:r>
    </w:p>
    <w:p w:rsidR="00F641F5" w:rsidRPr="00AE6DE5" w:rsidRDefault="00161EC1" w:rsidP="00F641F5">
      <w:pPr>
        <w:pStyle w:val="a3"/>
        <w:jc w:val="both"/>
        <w:rPr>
          <w:sz w:val="28"/>
          <w:szCs w:val="28"/>
        </w:rPr>
      </w:pPr>
      <w:r>
        <w:rPr>
          <w:sz w:val="28"/>
          <w:szCs w:val="28"/>
        </w:rPr>
        <w:t xml:space="preserve">      </w:t>
      </w:r>
      <w:proofErr w:type="gramStart"/>
      <w:r w:rsidR="00F641F5" w:rsidRPr="00AE6DE5">
        <w:rPr>
          <w:sz w:val="28"/>
          <w:szCs w:val="28"/>
        </w:rPr>
        <w:t>Настоящие Правила содержания мест погребения (далее - Правила) разработаны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в целях обеспечения надлежащего содержания мест погребения в муниципальном образовании, соблюдения санитарных и экологических требований к содержанию кладбищ.</w:t>
      </w:r>
      <w:proofErr w:type="gramEnd"/>
    </w:p>
    <w:p w:rsidR="00F641F5" w:rsidRDefault="00F641F5" w:rsidP="00F641F5">
      <w:pPr>
        <w:pStyle w:val="a3"/>
        <w:jc w:val="center"/>
        <w:rPr>
          <w:sz w:val="28"/>
          <w:szCs w:val="28"/>
        </w:rPr>
      </w:pPr>
      <w:r w:rsidRPr="00AE6DE5">
        <w:rPr>
          <w:sz w:val="28"/>
          <w:szCs w:val="28"/>
        </w:rPr>
        <w:t>1. Требования к размещени</w:t>
      </w:r>
      <w:r w:rsidR="00551E27">
        <w:rPr>
          <w:sz w:val="28"/>
          <w:szCs w:val="28"/>
        </w:rPr>
        <w:t>ю участков и территорий кладбищ</w:t>
      </w:r>
    </w:p>
    <w:p w:rsidR="00F641F5" w:rsidRPr="00AE6DE5" w:rsidRDefault="00161EC1" w:rsidP="00F641F5">
      <w:pPr>
        <w:pStyle w:val="a3"/>
        <w:tabs>
          <w:tab w:val="left" w:pos="360"/>
        </w:tabs>
        <w:spacing w:before="0" w:beforeAutospacing="0" w:after="0" w:afterAutospacing="0"/>
        <w:ind w:firstLine="357"/>
        <w:jc w:val="both"/>
        <w:rPr>
          <w:sz w:val="28"/>
          <w:szCs w:val="28"/>
        </w:rPr>
      </w:pPr>
      <w:r>
        <w:rPr>
          <w:sz w:val="28"/>
          <w:szCs w:val="28"/>
        </w:rPr>
        <w:t xml:space="preserve">  </w:t>
      </w:r>
      <w:r w:rsidR="00F641F5" w:rsidRPr="00AE6DE5">
        <w:rPr>
          <w:sz w:val="28"/>
          <w:szCs w:val="28"/>
        </w:rPr>
        <w:t>1.1. Территория кладбища независимо от способа захоронения подразделяется на функциональные зоны:</w:t>
      </w:r>
      <w:proofErr w:type="gramStart"/>
      <w:r w:rsidR="00F641F5" w:rsidRPr="00AE6DE5">
        <w:rPr>
          <w:sz w:val="28"/>
          <w:szCs w:val="28"/>
        </w:rPr>
        <w:br/>
        <w:t>-</w:t>
      </w:r>
      <w:proofErr w:type="gramEnd"/>
      <w:r w:rsidR="00F641F5" w:rsidRPr="00AE6DE5">
        <w:rPr>
          <w:sz w:val="28"/>
          <w:szCs w:val="28"/>
        </w:rPr>
        <w:t>входную;</w:t>
      </w:r>
      <w:r w:rsidR="00F641F5" w:rsidRPr="00AE6DE5">
        <w:rPr>
          <w:sz w:val="28"/>
          <w:szCs w:val="28"/>
        </w:rPr>
        <w:br/>
        <w:t>-ритуальную;</w:t>
      </w:r>
      <w:r w:rsidR="00F641F5" w:rsidRPr="00AE6DE5">
        <w:rPr>
          <w:sz w:val="28"/>
          <w:szCs w:val="28"/>
        </w:rPr>
        <w:br/>
        <w:t>-захоронений;</w:t>
      </w:r>
      <w:r w:rsidR="00F641F5" w:rsidRPr="00AE6DE5">
        <w:rPr>
          <w:sz w:val="28"/>
          <w:szCs w:val="28"/>
        </w:rPr>
        <w:br/>
        <w:t>-защитную (зеленую) зону по периметру кладбища.</w:t>
      </w:r>
      <w:r w:rsidR="00F641F5" w:rsidRPr="00AE6DE5">
        <w:rPr>
          <w:sz w:val="28"/>
          <w:szCs w:val="28"/>
        </w:rPr>
        <w:br/>
      </w:r>
      <w:r>
        <w:rPr>
          <w:sz w:val="28"/>
          <w:szCs w:val="28"/>
        </w:rPr>
        <w:t xml:space="preserve">      </w:t>
      </w:r>
      <w:r w:rsidR="00F641F5" w:rsidRPr="00AE6DE5">
        <w:rPr>
          <w:sz w:val="28"/>
          <w:szCs w:val="28"/>
        </w:rPr>
        <w:t>1.2. Зона захоронений является основной, функциональной частью кладбища и делится на кварталы и участки, обозначенные соответствующими цифрами. 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F641F5" w:rsidRDefault="00F641F5" w:rsidP="00F641F5">
      <w:pPr>
        <w:pStyle w:val="a3"/>
        <w:jc w:val="center"/>
        <w:rPr>
          <w:sz w:val="28"/>
          <w:szCs w:val="28"/>
        </w:rPr>
      </w:pPr>
      <w:r w:rsidRPr="00AE6DE5">
        <w:rPr>
          <w:sz w:val="28"/>
          <w:szCs w:val="28"/>
        </w:rPr>
        <w:t>2. Оборудование и озеленение мест захоронения</w:t>
      </w:r>
      <w:r w:rsidRPr="00AE6DE5">
        <w:rPr>
          <w:sz w:val="28"/>
          <w:szCs w:val="28"/>
        </w:rPr>
        <w:br/>
      </w:r>
    </w:p>
    <w:p w:rsidR="00F641F5" w:rsidRPr="00AE6DE5" w:rsidRDefault="00161EC1" w:rsidP="00F641F5">
      <w:pPr>
        <w:pStyle w:val="a3"/>
        <w:jc w:val="both"/>
        <w:rPr>
          <w:sz w:val="28"/>
          <w:szCs w:val="28"/>
        </w:rPr>
      </w:pPr>
      <w:r>
        <w:rPr>
          <w:sz w:val="28"/>
          <w:szCs w:val="28"/>
        </w:rPr>
        <w:t xml:space="preserve">      </w:t>
      </w:r>
      <w:r w:rsidR="00F641F5" w:rsidRPr="00AE6DE5">
        <w:rPr>
          <w:sz w:val="28"/>
          <w:szCs w:val="28"/>
        </w:rPr>
        <w:t>2.1. Озеленение и благоустройство мест погребения должно производиться с действующими нормами и правилами.</w:t>
      </w:r>
      <w:r w:rsidR="00F641F5" w:rsidRPr="00AE6DE5">
        <w:rPr>
          <w:sz w:val="28"/>
          <w:szCs w:val="28"/>
        </w:rPr>
        <w:br/>
      </w:r>
      <w:r>
        <w:rPr>
          <w:sz w:val="28"/>
          <w:szCs w:val="28"/>
        </w:rPr>
        <w:t xml:space="preserve">      </w:t>
      </w:r>
      <w:r w:rsidR="00F641F5" w:rsidRPr="005F46FD">
        <w:rPr>
          <w:sz w:val="28"/>
          <w:szCs w:val="28"/>
        </w:rPr>
        <w:t>2.2. Посадка деревьев гражданами на участках захоронения допускается только по согласованию с администрацией сельского поселения.</w:t>
      </w:r>
      <w:r w:rsidR="00F641F5" w:rsidRPr="005F46FD">
        <w:rPr>
          <w:sz w:val="28"/>
          <w:szCs w:val="28"/>
        </w:rPr>
        <w:br/>
      </w:r>
      <w:r>
        <w:rPr>
          <w:sz w:val="28"/>
          <w:szCs w:val="28"/>
        </w:rPr>
        <w:t xml:space="preserve">      </w:t>
      </w:r>
      <w:r w:rsidR="00F641F5" w:rsidRPr="00AE6DE5">
        <w:rPr>
          <w:sz w:val="28"/>
          <w:szCs w:val="28"/>
        </w:rPr>
        <w:t>2.3. Все работы по застройке и благоустройству мест захоронения должны выполняться с максимальным сохранением существующих деревьев, кустарников и растительного грунта</w:t>
      </w:r>
    </w:p>
    <w:p w:rsidR="00F641F5" w:rsidRDefault="00161EC1" w:rsidP="00F641F5">
      <w:pPr>
        <w:pStyle w:val="a3"/>
        <w:jc w:val="center"/>
        <w:rPr>
          <w:sz w:val="28"/>
          <w:szCs w:val="28"/>
        </w:rPr>
      </w:pPr>
      <w:r>
        <w:rPr>
          <w:sz w:val="28"/>
          <w:szCs w:val="28"/>
        </w:rPr>
        <w:t>3. Содержание мест погребения.</w:t>
      </w:r>
    </w:p>
    <w:p w:rsidR="00F641F5" w:rsidRPr="00AE6DE5" w:rsidRDefault="00161EC1" w:rsidP="00F641F5">
      <w:pPr>
        <w:pStyle w:val="a3"/>
        <w:jc w:val="both"/>
        <w:rPr>
          <w:sz w:val="28"/>
          <w:szCs w:val="28"/>
        </w:rPr>
      </w:pPr>
      <w:r>
        <w:rPr>
          <w:sz w:val="28"/>
          <w:szCs w:val="28"/>
        </w:rPr>
        <w:lastRenderedPageBreak/>
        <w:t xml:space="preserve">      </w:t>
      </w:r>
      <w:r w:rsidR="00F641F5" w:rsidRPr="00AE6DE5">
        <w:rPr>
          <w:sz w:val="28"/>
          <w:szCs w:val="28"/>
        </w:rPr>
        <w:t>3.1. Содержание мест погребения (кладбищ) муниципальн</w:t>
      </w:r>
      <w:r>
        <w:rPr>
          <w:sz w:val="28"/>
          <w:szCs w:val="28"/>
        </w:rPr>
        <w:t>ого образования возлагается на А</w:t>
      </w:r>
      <w:r w:rsidR="00F641F5" w:rsidRPr="00AE6DE5">
        <w:rPr>
          <w:sz w:val="28"/>
          <w:szCs w:val="28"/>
        </w:rPr>
        <w:t>дминистрацию сельского поселения.</w:t>
      </w:r>
      <w:r w:rsidR="00F641F5" w:rsidRPr="00AE6DE5">
        <w:rPr>
          <w:sz w:val="28"/>
          <w:szCs w:val="28"/>
        </w:rPr>
        <w:br/>
      </w:r>
      <w:r>
        <w:rPr>
          <w:sz w:val="28"/>
          <w:szCs w:val="28"/>
        </w:rPr>
        <w:t xml:space="preserve">      </w:t>
      </w:r>
      <w:r w:rsidR="00F641F5" w:rsidRPr="00AE6DE5">
        <w:rPr>
          <w:sz w:val="28"/>
          <w:szCs w:val="28"/>
        </w:rPr>
        <w:t xml:space="preserve">3.2. </w:t>
      </w:r>
      <w:proofErr w:type="gramStart"/>
      <w:r w:rsidR="00F641F5" w:rsidRPr="00AE6DE5">
        <w:rPr>
          <w:sz w:val="28"/>
          <w:szCs w:val="28"/>
        </w:rPr>
        <w:t>Администрация</w:t>
      </w:r>
      <w:r w:rsidR="00F641F5">
        <w:rPr>
          <w:sz w:val="28"/>
          <w:szCs w:val="28"/>
        </w:rPr>
        <w:t xml:space="preserve"> сельского поселения</w:t>
      </w:r>
      <w:r w:rsidR="00F641F5" w:rsidRPr="00AE6DE5">
        <w:rPr>
          <w:sz w:val="28"/>
          <w:szCs w:val="28"/>
        </w:rPr>
        <w:t xml:space="preserve"> обязана обеспечить:</w:t>
      </w:r>
      <w:r w:rsidR="00F641F5" w:rsidRPr="00AE6DE5">
        <w:rPr>
          <w:sz w:val="28"/>
          <w:szCs w:val="28"/>
        </w:rPr>
        <w:br/>
        <w:t>- соблюдение установленной нормы отвода земельного участка для захоронения;</w:t>
      </w:r>
      <w:r w:rsidR="00F641F5" w:rsidRPr="00AE6DE5">
        <w:rPr>
          <w:sz w:val="28"/>
          <w:szCs w:val="28"/>
        </w:rPr>
        <w:br/>
        <w:t>- содержание в исправном состоянии инженерного оборудования, ограды, дорог, площадок кладбищ и их ремонт;</w:t>
      </w:r>
      <w:r w:rsidR="00F641F5" w:rsidRPr="00AE6DE5">
        <w:rPr>
          <w:sz w:val="28"/>
          <w:szCs w:val="28"/>
        </w:rPr>
        <w:br/>
        <w:t>- озеленение, уход за зелеными насаждениями на территории кладбища и их обновление;</w:t>
      </w:r>
      <w:r w:rsidR="00F641F5" w:rsidRPr="00AE6DE5">
        <w:rPr>
          <w:sz w:val="28"/>
          <w:szCs w:val="28"/>
        </w:rPr>
        <w:br/>
        <w:t>- систематическую уборку территории кладбищ и своевременный вывоз мусора;</w:t>
      </w:r>
      <w:r w:rsidR="00F641F5" w:rsidRPr="00AE6DE5">
        <w:rPr>
          <w:sz w:val="28"/>
          <w:szCs w:val="28"/>
        </w:rPr>
        <w:br/>
        <w:t>- соблюдение правил пожарной безопасности;</w:t>
      </w:r>
      <w:r w:rsidR="00F641F5" w:rsidRPr="00AE6DE5">
        <w:rPr>
          <w:sz w:val="28"/>
          <w:szCs w:val="28"/>
        </w:rPr>
        <w:br/>
        <w:t>- соблюдение санитарных норм и правил;</w:t>
      </w:r>
      <w:proofErr w:type="gramEnd"/>
      <w:r w:rsidR="00F641F5" w:rsidRPr="00AE6DE5">
        <w:rPr>
          <w:sz w:val="28"/>
          <w:szCs w:val="28"/>
        </w:rPr>
        <w:br/>
        <w:t>- обустройство контейнерных площадок для сбора мусора;</w:t>
      </w:r>
      <w:r w:rsidR="00F641F5" w:rsidRPr="00AE6DE5">
        <w:rPr>
          <w:sz w:val="28"/>
          <w:szCs w:val="28"/>
        </w:rPr>
        <w:br/>
        <w:t>- содержание в надлежащем порядке братских могил, памятников и могил, находящихся под охраной государства.</w:t>
      </w:r>
    </w:p>
    <w:p w:rsidR="00F641F5" w:rsidRDefault="00F641F5" w:rsidP="00F641F5">
      <w:pPr>
        <w:pStyle w:val="a3"/>
        <w:jc w:val="center"/>
        <w:rPr>
          <w:sz w:val="28"/>
          <w:szCs w:val="28"/>
        </w:rPr>
      </w:pPr>
      <w:r w:rsidRPr="00AE6DE5">
        <w:rPr>
          <w:sz w:val="28"/>
          <w:szCs w:val="28"/>
        </w:rPr>
        <w:t>4. Контроль и ответственность за нарушение правил содержания мест погребения</w:t>
      </w:r>
      <w:r w:rsidRPr="00AE6DE5">
        <w:rPr>
          <w:sz w:val="28"/>
          <w:szCs w:val="28"/>
        </w:rPr>
        <w:br/>
      </w:r>
    </w:p>
    <w:p w:rsidR="00F641F5" w:rsidRPr="00AE6DE5" w:rsidRDefault="00161EC1" w:rsidP="00F641F5">
      <w:pPr>
        <w:pStyle w:val="a3"/>
        <w:jc w:val="both"/>
        <w:rPr>
          <w:sz w:val="28"/>
          <w:szCs w:val="28"/>
        </w:rPr>
      </w:pPr>
      <w:r>
        <w:rPr>
          <w:sz w:val="28"/>
          <w:szCs w:val="28"/>
        </w:rPr>
        <w:t xml:space="preserve">      </w:t>
      </w:r>
      <w:r w:rsidR="00F641F5" w:rsidRPr="00AE6DE5">
        <w:rPr>
          <w:sz w:val="28"/>
          <w:szCs w:val="28"/>
        </w:rPr>
        <w:t xml:space="preserve">4.1. </w:t>
      </w:r>
      <w:proofErr w:type="gramStart"/>
      <w:r w:rsidR="00F641F5" w:rsidRPr="00AE6DE5">
        <w:rPr>
          <w:sz w:val="28"/>
          <w:szCs w:val="28"/>
        </w:rPr>
        <w:t>Контроль за</w:t>
      </w:r>
      <w:proofErr w:type="gramEnd"/>
      <w:r w:rsidR="00F641F5" w:rsidRPr="00AE6DE5">
        <w:rPr>
          <w:sz w:val="28"/>
          <w:szCs w:val="28"/>
        </w:rPr>
        <w:t xml:space="preserve"> исполнением на</w:t>
      </w:r>
      <w:r>
        <w:rPr>
          <w:sz w:val="28"/>
          <w:szCs w:val="28"/>
        </w:rPr>
        <w:t>стоящих Правил осуществляют:</w:t>
      </w:r>
      <w:r>
        <w:rPr>
          <w:sz w:val="28"/>
          <w:szCs w:val="28"/>
        </w:rPr>
        <w:br/>
        <w:t xml:space="preserve">      - А</w:t>
      </w:r>
      <w:r w:rsidR="00F641F5" w:rsidRPr="00AE6DE5">
        <w:rPr>
          <w:sz w:val="28"/>
          <w:szCs w:val="28"/>
        </w:rPr>
        <w:t>дминистрация</w:t>
      </w:r>
      <w:r w:rsidR="00F641F5">
        <w:rPr>
          <w:sz w:val="28"/>
          <w:szCs w:val="28"/>
        </w:rPr>
        <w:t xml:space="preserve"> сельского</w:t>
      </w:r>
      <w:r w:rsidR="00F641F5" w:rsidRPr="00AE6DE5">
        <w:rPr>
          <w:sz w:val="28"/>
          <w:szCs w:val="28"/>
        </w:rPr>
        <w:t xml:space="preserve"> поселения;</w:t>
      </w:r>
      <w:r w:rsidR="00F641F5" w:rsidRPr="00AE6DE5">
        <w:rPr>
          <w:sz w:val="28"/>
          <w:szCs w:val="28"/>
        </w:rPr>
        <w:br/>
      </w:r>
      <w:r>
        <w:rPr>
          <w:sz w:val="28"/>
          <w:szCs w:val="28"/>
        </w:rPr>
        <w:t xml:space="preserve">      </w:t>
      </w:r>
      <w:r w:rsidR="00F641F5" w:rsidRPr="00AE6DE5">
        <w:rPr>
          <w:sz w:val="28"/>
          <w:szCs w:val="28"/>
        </w:rPr>
        <w:t xml:space="preserve">- </w:t>
      </w:r>
      <w:r>
        <w:rPr>
          <w:sz w:val="28"/>
          <w:szCs w:val="28"/>
        </w:rPr>
        <w:t xml:space="preserve">      </w:t>
      </w:r>
      <w:r w:rsidR="00F641F5" w:rsidRPr="00AE6DE5">
        <w:rPr>
          <w:sz w:val="28"/>
          <w:szCs w:val="28"/>
        </w:rPr>
        <w:t>иные службы в случаях, предусмотренных действующим законодательством Российской Федерации.</w:t>
      </w:r>
      <w:r w:rsidR="00F641F5" w:rsidRPr="00AE6DE5">
        <w:rPr>
          <w:sz w:val="28"/>
          <w:szCs w:val="28"/>
        </w:rPr>
        <w:br/>
      </w:r>
      <w:r>
        <w:rPr>
          <w:sz w:val="28"/>
          <w:szCs w:val="28"/>
        </w:rPr>
        <w:t xml:space="preserve">      </w:t>
      </w:r>
      <w:r w:rsidR="00F641F5" w:rsidRPr="00AE6DE5">
        <w:rPr>
          <w:sz w:val="28"/>
          <w:szCs w:val="28"/>
        </w:rPr>
        <w:t>4.2. Лица, виновные в нарушении настоящих Правил, а также в хищении предметов, находящихся в могиле (гробе), и ритуальных атрибутов на могиле привлекаются к ответственности в соответствии с действующим законодательством Российской Федерации.</w:t>
      </w:r>
    </w:p>
    <w:p w:rsidR="00F641F5" w:rsidRDefault="00F641F5" w:rsidP="00F641F5">
      <w:pPr>
        <w:jc w:val="both"/>
        <w:rPr>
          <w:sz w:val="28"/>
          <w:szCs w:val="28"/>
        </w:rPr>
      </w:pPr>
    </w:p>
    <w:p w:rsidR="00F641F5" w:rsidRPr="00AE6DE5" w:rsidRDefault="00F641F5" w:rsidP="00F641F5">
      <w:pPr>
        <w:jc w:val="center"/>
        <w:rPr>
          <w:sz w:val="28"/>
          <w:szCs w:val="28"/>
        </w:rPr>
      </w:pPr>
      <w:r>
        <w:rPr>
          <w:sz w:val="28"/>
          <w:szCs w:val="28"/>
        </w:rPr>
        <w:t>___________________</w:t>
      </w:r>
    </w:p>
    <w:p w:rsidR="00416308" w:rsidRDefault="00416308"/>
    <w:sectPr w:rsidR="00416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89F"/>
    <w:rsid w:val="00161EC1"/>
    <w:rsid w:val="001B6BB5"/>
    <w:rsid w:val="002F4CE1"/>
    <w:rsid w:val="00416308"/>
    <w:rsid w:val="0052489F"/>
    <w:rsid w:val="00551E27"/>
    <w:rsid w:val="009E3A45"/>
    <w:rsid w:val="009F348B"/>
    <w:rsid w:val="00B2508B"/>
    <w:rsid w:val="00F64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1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641F5"/>
    <w:pPr>
      <w:spacing w:before="100" w:beforeAutospacing="1" w:after="100" w:afterAutospacing="1"/>
    </w:pPr>
  </w:style>
  <w:style w:type="character" w:styleId="a4">
    <w:name w:val="Strong"/>
    <w:basedOn w:val="a0"/>
    <w:qFormat/>
    <w:rsid w:val="00F641F5"/>
    <w:rPr>
      <w:b/>
      <w:bCs/>
    </w:rPr>
  </w:style>
  <w:style w:type="paragraph" w:customStyle="1" w:styleId="a5">
    <w:name w:val="Знак"/>
    <w:basedOn w:val="a"/>
    <w:rsid w:val="00F641F5"/>
    <w:pPr>
      <w:widowControl w:val="0"/>
      <w:adjustRightInd w:val="0"/>
      <w:spacing w:after="160" w:line="240" w:lineRule="exact"/>
      <w:jc w:val="right"/>
    </w:pPr>
    <w:rPr>
      <w:sz w:val="20"/>
      <w:szCs w:val="20"/>
      <w:lang w:val="en-GB" w:eastAsia="en-US"/>
    </w:rPr>
  </w:style>
  <w:style w:type="character" w:styleId="a6">
    <w:name w:val="Hyperlink"/>
    <w:semiHidden/>
    <w:unhideWhenUsed/>
    <w:rsid w:val="009F348B"/>
    <w:rPr>
      <w:color w:val="0000FF"/>
      <w:u w:val="single"/>
    </w:rPr>
  </w:style>
  <w:style w:type="paragraph" w:styleId="a7">
    <w:name w:val="Plain Text"/>
    <w:basedOn w:val="a"/>
    <w:link w:val="a8"/>
    <w:semiHidden/>
    <w:unhideWhenUsed/>
    <w:rsid w:val="002F4CE1"/>
    <w:pPr>
      <w:autoSpaceDE w:val="0"/>
      <w:autoSpaceDN w:val="0"/>
    </w:pPr>
    <w:rPr>
      <w:rFonts w:ascii="Courier New" w:hAnsi="Courier New" w:cs="Courier New"/>
      <w:sz w:val="20"/>
      <w:szCs w:val="20"/>
    </w:rPr>
  </w:style>
  <w:style w:type="character" w:customStyle="1" w:styleId="a8">
    <w:name w:val="Текст Знак"/>
    <w:basedOn w:val="a0"/>
    <w:link w:val="a7"/>
    <w:semiHidden/>
    <w:rsid w:val="002F4CE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1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641F5"/>
    <w:pPr>
      <w:spacing w:before="100" w:beforeAutospacing="1" w:after="100" w:afterAutospacing="1"/>
    </w:pPr>
  </w:style>
  <w:style w:type="character" w:styleId="a4">
    <w:name w:val="Strong"/>
    <w:basedOn w:val="a0"/>
    <w:qFormat/>
    <w:rsid w:val="00F641F5"/>
    <w:rPr>
      <w:b/>
      <w:bCs/>
    </w:rPr>
  </w:style>
  <w:style w:type="paragraph" w:customStyle="1" w:styleId="a5">
    <w:name w:val="Знак"/>
    <w:basedOn w:val="a"/>
    <w:rsid w:val="00F641F5"/>
    <w:pPr>
      <w:widowControl w:val="0"/>
      <w:adjustRightInd w:val="0"/>
      <w:spacing w:after="160" w:line="240" w:lineRule="exact"/>
      <w:jc w:val="right"/>
    </w:pPr>
    <w:rPr>
      <w:sz w:val="20"/>
      <w:szCs w:val="20"/>
      <w:lang w:val="en-GB" w:eastAsia="en-US"/>
    </w:rPr>
  </w:style>
  <w:style w:type="character" w:styleId="a6">
    <w:name w:val="Hyperlink"/>
    <w:semiHidden/>
    <w:unhideWhenUsed/>
    <w:rsid w:val="009F348B"/>
    <w:rPr>
      <w:color w:val="0000FF"/>
      <w:u w:val="single"/>
    </w:rPr>
  </w:style>
  <w:style w:type="paragraph" w:styleId="a7">
    <w:name w:val="Plain Text"/>
    <w:basedOn w:val="a"/>
    <w:link w:val="a8"/>
    <w:semiHidden/>
    <w:unhideWhenUsed/>
    <w:rsid w:val="002F4CE1"/>
    <w:pPr>
      <w:autoSpaceDE w:val="0"/>
      <w:autoSpaceDN w:val="0"/>
    </w:pPr>
    <w:rPr>
      <w:rFonts w:ascii="Courier New" w:hAnsi="Courier New" w:cs="Courier New"/>
      <w:sz w:val="20"/>
      <w:szCs w:val="20"/>
    </w:rPr>
  </w:style>
  <w:style w:type="character" w:customStyle="1" w:styleId="a8">
    <w:name w:val="Текст Знак"/>
    <w:basedOn w:val="a0"/>
    <w:link w:val="a7"/>
    <w:semiHidden/>
    <w:rsid w:val="002F4CE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31660">
      <w:bodyDiv w:val="1"/>
      <w:marLeft w:val="0"/>
      <w:marRight w:val="0"/>
      <w:marTop w:val="0"/>
      <w:marBottom w:val="0"/>
      <w:divBdr>
        <w:top w:val="none" w:sz="0" w:space="0" w:color="auto"/>
        <w:left w:val="none" w:sz="0" w:space="0" w:color="auto"/>
        <w:bottom w:val="none" w:sz="0" w:space="0" w:color="auto"/>
        <w:right w:val="none" w:sz="0" w:space="0" w:color="auto"/>
      </w:divBdr>
    </w:div>
    <w:div w:id="102328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1687</Words>
  <Characters>9617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KulbakiZam</dc:creator>
  <cp:keywords/>
  <dc:description/>
  <cp:lastModifiedBy>KulbakiZam</cp:lastModifiedBy>
  <cp:revision>12</cp:revision>
  <cp:lastPrinted>2017-12-07T05:54:00Z</cp:lastPrinted>
  <dcterms:created xsi:type="dcterms:W3CDTF">2017-11-28T12:12:00Z</dcterms:created>
  <dcterms:modified xsi:type="dcterms:W3CDTF">2017-12-07T05:56:00Z</dcterms:modified>
</cp:coreProperties>
</file>