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43" w:rsidRDefault="00013643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13643" w:rsidRDefault="00013643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13643" w:rsidRPr="00013643" w:rsidRDefault="00013643" w:rsidP="00013643">
      <w:pPr>
        <w:tabs>
          <w:tab w:val="left" w:pos="5387"/>
          <w:tab w:val="right" w:pos="10317"/>
        </w:tabs>
        <w:spacing w:after="0" w:line="240" w:lineRule="auto"/>
        <w:ind w:left="5529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3643"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013643" w:rsidRDefault="00013643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23EA0" w:rsidRPr="00D0507E" w:rsidRDefault="00B23EA0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>УТВЕРЖД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</w:p>
    <w:p w:rsidR="00B23EA0" w:rsidRPr="00D0507E" w:rsidRDefault="00B23EA0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</w:t>
      </w:r>
    </w:p>
    <w:p w:rsidR="00B23EA0" w:rsidRPr="00D0507E" w:rsidRDefault="00EC04D1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Кульбакинского</w:t>
      </w:r>
      <w:proofErr w:type="spellEnd"/>
      <w:r w:rsidR="00B23EA0"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B23EA0" w:rsidRPr="00767716" w:rsidRDefault="00767716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="00B23EA0" w:rsidRPr="00767716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B23EA0" w:rsidRPr="00D0507E" w:rsidRDefault="00B23EA0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767716">
        <w:rPr>
          <w:rFonts w:ascii="Times New Roman" w:hAnsi="Times New Roman" w:cs="Times New Roman"/>
          <w:color w:val="000000"/>
          <w:sz w:val="28"/>
          <w:szCs w:val="28"/>
        </w:rPr>
        <w:t xml:space="preserve">      от ________№___</w:t>
      </w:r>
    </w:p>
    <w:p w:rsidR="00B23EA0" w:rsidRPr="00581798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23EA0" w:rsidRPr="00581798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A27F55" w:rsidRPr="00A27F55" w:rsidRDefault="00A27F55" w:rsidP="00A27F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F55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GoBack"/>
      <w:r w:rsidRPr="00A27F55">
        <w:rPr>
          <w:rFonts w:ascii="Times New Roman" w:hAnsi="Times New Roman" w:cs="Times New Roman"/>
          <w:b/>
          <w:bCs/>
          <w:sz w:val="28"/>
          <w:szCs w:val="28"/>
        </w:rPr>
        <w:t>Предоставление земельных участков, находящихся в муниципальной со</w:t>
      </w:r>
      <w:r w:rsidRPr="00A27F5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A27F55">
        <w:rPr>
          <w:rFonts w:ascii="Times New Roman" w:hAnsi="Times New Roman" w:cs="Times New Roman"/>
          <w:b/>
          <w:bCs/>
          <w:sz w:val="28"/>
          <w:szCs w:val="28"/>
        </w:rPr>
        <w:t>ственности, и (или) государственная собственность на которые не разгран</w:t>
      </w:r>
      <w:r w:rsidRPr="00A27F5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27F55">
        <w:rPr>
          <w:rFonts w:ascii="Times New Roman" w:hAnsi="Times New Roman" w:cs="Times New Roman"/>
          <w:b/>
          <w:bCs/>
          <w:sz w:val="28"/>
          <w:szCs w:val="28"/>
        </w:rPr>
        <w:t>чена, на  территории сельского поселения  гражданам для индивидуального жилищного строительства, ведения личного подсобного хозяйства в гран</w:t>
      </w:r>
      <w:r w:rsidRPr="00A27F5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27F55">
        <w:rPr>
          <w:rFonts w:ascii="Times New Roman" w:hAnsi="Times New Roman" w:cs="Times New Roman"/>
          <w:b/>
          <w:bCs/>
          <w:sz w:val="28"/>
          <w:szCs w:val="28"/>
        </w:rPr>
        <w:t>цах населенного пункта, садоводства, дачного хозяйства, гражданам и кр</w:t>
      </w:r>
      <w:r w:rsidRPr="00A27F5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27F55">
        <w:rPr>
          <w:rFonts w:ascii="Times New Roman" w:hAnsi="Times New Roman" w:cs="Times New Roman"/>
          <w:b/>
          <w:bCs/>
          <w:sz w:val="28"/>
          <w:szCs w:val="28"/>
        </w:rPr>
        <w:t>стьянским (фермерским) хозяйствам для осуществления крестьянским (фермерским) хозяйствам его деятельности</w:t>
      </w:r>
      <w:bookmarkEnd w:id="0"/>
      <w:r w:rsidRPr="00A27F5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3EA0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23EA0" w:rsidRPr="00581798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23EA0" w:rsidRPr="00CD3205" w:rsidRDefault="00B23EA0" w:rsidP="00CD32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67716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Pr="00767716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</w:t>
      </w:r>
      <w:r w:rsidRPr="00767716">
        <w:rPr>
          <w:rFonts w:ascii="Times New Roman" w:hAnsi="Times New Roman" w:cs="Times New Roman"/>
          <w:bCs/>
          <w:sz w:val="28"/>
          <w:szCs w:val="28"/>
        </w:rPr>
        <w:t>и</w:t>
      </w:r>
      <w:r w:rsidRPr="00767716">
        <w:rPr>
          <w:rFonts w:ascii="Times New Roman" w:hAnsi="Times New Roman" w:cs="Times New Roman"/>
          <w:bCs/>
          <w:sz w:val="28"/>
          <w:szCs w:val="28"/>
        </w:rPr>
        <w:t>чена, на  территории сельского поселения  гражданам для индивидуального ж</w:t>
      </w:r>
      <w:r w:rsidRPr="00767716">
        <w:rPr>
          <w:rFonts w:ascii="Times New Roman" w:hAnsi="Times New Roman" w:cs="Times New Roman"/>
          <w:bCs/>
          <w:sz w:val="28"/>
          <w:szCs w:val="28"/>
        </w:rPr>
        <w:t>и</w:t>
      </w:r>
      <w:r w:rsidRPr="00767716">
        <w:rPr>
          <w:rFonts w:ascii="Times New Roman" w:hAnsi="Times New Roman" w:cs="Times New Roman"/>
          <w:bCs/>
          <w:sz w:val="28"/>
          <w:szCs w:val="28"/>
        </w:rPr>
        <w:t>лищного строительства, ведения личного подсобного хозяйства в границах нас</w:t>
      </w:r>
      <w:r w:rsidRPr="00767716">
        <w:rPr>
          <w:rFonts w:ascii="Times New Roman" w:hAnsi="Times New Roman" w:cs="Times New Roman"/>
          <w:bCs/>
          <w:sz w:val="28"/>
          <w:szCs w:val="28"/>
        </w:rPr>
        <w:t>е</w:t>
      </w:r>
      <w:r w:rsidRPr="00767716">
        <w:rPr>
          <w:rFonts w:ascii="Times New Roman" w:hAnsi="Times New Roman" w:cs="Times New Roman"/>
          <w:bCs/>
          <w:sz w:val="28"/>
          <w:szCs w:val="28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 хозя</w:t>
      </w:r>
      <w:r w:rsidRPr="00767716">
        <w:rPr>
          <w:rFonts w:ascii="Times New Roman" w:hAnsi="Times New Roman" w:cs="Times New Roman"/>
          <w:bCs/>
          <w:sz w:val="28"/>
          <w:szCs w:val="28"/>
        </w:rPr>
        <w:t>й</w:t>
      </w:r>
      <w:r w:rsidRPr="00767716">
        <w:rPr>
          <w:rFonts w:ascii="Times New Roman" w:hAnsi="Times New Roman" w:cs="Times New Roman"/>
          <w:bCs/>
          <w:sz w:val="28"/>
          <w:szCs w:val="28"/>
        </w:rPr>
        <w:t>ствам его деятельности</w:t>
      </w:r>
      <w:r w:rsidRPr="00767716">
        <w:rPr>
          <w:rFonts w:ascii="Times New Roman" w:hAnsi="Times New Roman" w:cs="Times New Roman"/>
          <w:sz w:val="28"/>
          <w:szCs w:val="28"/>
        </w:rPr>
        <w:t>»</w:t>
      </w:r>
      <w:r w:rsidRPr="00767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716">
        <w:rPr>
          <w:rFonts w:ascii="Times New Roman" w:hAnsi="Times New Roman" w:cs="Times New Roman"/>
          <w:sz w:val="28"/>
          <w:szCs w:val="28"/>
        </w:rPr>
        <w:t>(далее – Регламент</w:t>
      </w:r>
      <w:r w:rsidRPr="00BF22EB">
        <w:rPr>
          <w:rFonts w:ascii="Times New Roman" w:hAnsi="Times New Roman" w:cs="Times New Roman"/>
          <w:sz w:val="28"/>
          <w:szCs w:val="28"/>
        </w:rPr>
        <w:t>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</w:t>
      </w:r>
      <w:r w:rsidRPr="00581798">
        <w:rPr>
          <w:rFonts w:ascii="Times New Roman" w:hAnsi="Times New Roman" w:cs="Times New Roman"/>
          <w:sz w:val="28"/>
          <w:szCs w:val="28"/>
        </w:rPr>
        <w:t>а</w:t>
      </w:r>
      <w:r w:rsidRPr="00581798">
        <w:rPr>
          <w:rFonts w:ascii="Times New Roman" w:hAnsi="Times New Roman" w:cs="Times New Roman"/>
          <w:sz w:val="28"/>
          <w:szCs w:val="28"/>
        </w:rPr>
        <w:t>чества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стандарт предоста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ления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 xml:space="preserve">последовательность и сроки выполнения административных процедур (действий); формы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исполнением адм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нистративного регламента; досудебный (внесудебный) порядок обжалования решений и действий </w:t>
      </w:r>
      <w:r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>ципальную услугу.</w:t>
      </w:r>
    </w:p>
    <w:p w:rsidR="00B23EA0" w:rsidRPr="00581798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услуги.</w:t>
      </w:r>
    </w:p>
    <w:p w:rsidR="00B23EA0" w:rsidRDefault="00B23EA0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23EA0" w:rsidRPr="00581798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</w:t>
      </w:r>
      <w:r w:rsidRPr="00767716">
        <w:rPr>
          <w:rFonts w:ascii="Times New Roman" w:hAnsi="Times New Roman" w:cs="Times New Roman"/>
          <w:sz w:val="28"/>
          <w:szCs w:val="28"/>
          <w:lang w:eastAsia="ar-SA"/>
        </w:rPr>
        <w:t xml:space="preserve">либо их уполномоченные 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представители (далее - заявители), обратившиеся в </w:t>
      </w:r>
      <w:r w:rsidR="00EC04D1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Администрацию </w:t>
      </w:r>
      <w:proofErr w:type="spellStart"/>
      <w:r w:rsidR="00EC04D1">
        <w:rPr>
          <w:rFonts w:ascii="Times New Roman" w:hAnsi="Times New Roman" w:cs="Times New Roman"/>
          <w:sz w:val="28"/>
          <w:szCs w:val="28"/>
          <w:lang w:eastAsia="ar-SA"/>
        </w:rPr>
        <w:t>Кульбакинского</w:t>
      </w:r>
      <w:proofErr w:type="spellEnd"/>
      <w:r w:rsidRPr="00EC04D1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67716">
        <w:rPr>
          <w:rFonts w:ascii="Times New Roman" w:hAnsi="Times New Roman" w:cs="Times New Roman"/>
          <w:sz w:val="28"/>
          <w:szCs w:val="28"/>
        </w:rPr>
        <w:t>Глу</w:t>
      </w:r>
      <w:r w:rsidR="00767716">
        <w:rPr>
          <w:rFonts w:ascii="Times New Roman" w:hAnsi="Times New Roman" w:cs="Times New Roman"/>
          <w:sz w:val="28"/>
          <w:szCs w:val="28"/>
        </w:rPr>
        <w:t>ш</w:t>
      </w:r>
      <w:r w:rsidR="00767716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767716">
        <w:rPr>
          <w:rFonts w:ascii="Times New Roman" w:hAnsi="Times New Roman" w:cs="Times New Roman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 xml:space="preserve">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сом о предоставлении мун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ципальной услуги.</w:t>
      </w:r>
    </w:p>
    <w:p w:rsidR="00C15444" w:rsidRDefault="00C15444" w:rsidP="00083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22D" w:rsidRPr="0036665F" w:rsidRDefault="00201F5F" w:rsidP="0005022D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666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</w:t>
      </w:r>
      <w:r w:rsidR="0005022D" w:rsidRPr="003666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.3 Требования к порядку информирования </w:t>
      </w:r>
    </w:p>
    <w:p w:rsidR="0005022D" w:rsidRPr="0036665F" w:rsidRDefault="0005022D" w:rsidP="0005022D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666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 предоставлении муниципальной услуги</w:t>
      </w:r>
    </w:p>
    <w:p w:rsidR="0005022D" w:rsidRPr="0036665F" w:rsidRDefault="0005022D" w:rsidP="000502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1.3.1. Информация о месте нахождения и графике работы Администрации, предоставляющей муниципальную услугу, организаций, участвующих в пред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ставлении муниципальной услуги, филиала областного бюджетного учреждения «Многофункциональный центр по предоставлению государственных и муниц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пальных услуг» по </w:t>
      </w:r>
      <w:proofErr w:type="spell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Глушковскому</w:t>
      </w:r>
      <w:proofErr w:type="spellEnd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району (далее МФЦ).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Администрация расположена по адресу: </w:t>
      </w:r>
    </w:p>
    <w:p w:rsidR="00EC04D1" w:rsidRPr="00EC04D1" w:rsidRDefault="00EC04D1" w:rsidP="00EC04D1">
      <w:pPr>
        <w:tabs>
          <w:tab w:val="left" w:pos="709"/>
        </w:tabs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307462 Россия, Курская область, </w:t>
      </w:r>
      <w:proofErr w:type="spellStart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>Глушковский</w:t>
      </w:r>
      <w:proofErr w:type="spellEnd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район, </w:t>
      </w:r>
      <w:proofErr w:type="spellStart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Start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>.К</w:t>
      </w:r>
      <w:proofErr w:type="gramEnd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>ульбаки</w:t>
      </w:r>
      <w:proofErr w:type="spellEnd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График работы: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ежедневно - с 8.00 до 17.00 часов (в предпраздничные дни до 16.00), кроме выходных и нерабочих дней, перерыв - с 12.00 до 14.00 часов.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Выходные дни – суббота, воскресенье.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27E9A" w:rsidRPr="0036665F" w:rsidRDefault="00A27E9A" w:rsidP="00A27E9A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Управление Федеральной службы государственной регистрации, кадастра и картографии по Курской области (Управление </w:t>
      </w:r>
      <w:proofErr w:type="spell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Росреестра</w:t>
      </w:r>
      <w:proofErr w:type="spellEnd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Курской области) располагается по адресу: 305016, г. Курск, ул. 50 лет Октября, д. 4/6  </w:t>
      </w:r>
    </w:p>
    <w:p w:rsidR="00A27E9A" w:rsidRPr="0036665F" w:rsidRDefault="00A27E9A" w:rsidP="00A27E9A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График работы:</w:t>
      </w:r>
    </w:p>
    <w:p w:rsidR="00AC4797" w:rsidRPr="0036665F" w:rsidRDefault="00AC4797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понедельник – пятница с 9:00 </w:t>
      </w:r>
      <w:r w:rsidR="00056BB2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до 18:00 часов.</w:t>
      </w:r>
    </w:p>
    <w:p w:rsidR="00AC4797" w:rsidRPr="0036665F" w:rsidRDefault="00AC4797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Выходные дни  - суббота, воскресенье.   </w:t>
      </w: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Филиал Федерального Государственного бюджетного учреждения «Федерал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ная кадастровая палата Федеральной службы государственной регистрации, к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дастра и картографии» по Курской области расположен по адресу: </w:t>
      </w: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305048, г. Курск, проезд Сергеева, д. 10.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График работы: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Понедельник - Прием заявителей не ведется;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Вторник – с 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08:00 до 17:00 часов;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Среда – с 09:00 до 18:00 часов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Четверг -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09:00 до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20:00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часов;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Пятница 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 09:00 до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16:00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часов;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Суббота 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 09:00 до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13:00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часов;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Воскресенье выходной. </w:t>
      </w:r>
    </w:p>
    <w:p w:rsidR="00EA6E2D" w:rsidRDefault="00EA6E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МФЦ расположен по адресу: 307450, Курская область, п. Глушково, ул. С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ветская, д. 1, кабинет 29.</w:t>
      </w:r>
    </w:p>
    <w:p w:rsidR="00CE755E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График </w:t>
      </w:r>
      <w:r w:rsidR="00CE755E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приема заявителей: 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понедельник -  пятница – с 09.00 часов до 1</w:t>
      </w:r>
      <w:r w:rsidR="00CE755E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7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.00 часов, 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Без перерыва.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Выходной день: суббота воскресенье.</w:t>
      </w:r>
    </w:p>
    <w:p w:rsidR="0005022D" w:rsidRPr="0036665F" w:rsidRDefault="0005022D" w:rsidP="000502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1.3.2. Справочные телефоны Администрации, предоставляющей муниципал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ную услугу, организаций, участвующих в предоставлении  муниципальной усл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ги и МФЦ, в том числе номер телефона-автоинформатора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 для справок Администрации: 8(471</w:t>
      </w:r>
      <w:r w:rsidR="00C9331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32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</w:t>
      </w:r>
      <w:r w:rsidR="00EC04D1">
        <w:rPr>
          <w:rFonts w:ascii="Times New Roman" w:hAnsi="Times New Roman" w:cs="Times New Roman"/>
          <w:bCs/>
          <w:sz w:val="28"/>
          <w:szCs w:val="28"/>
          <w:lang w:eastAsia="en-US"/>
        </w:rPr>
        <w:t>3-15-44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Телефон для напра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ления обращений факсимильной связью: 8 (471</w:t>
      </w:r>
      <w:r w:rsidR="00C9331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32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)</w:t>
      </w:r>
      <w:r w:rsidR="00EC04D1">
        <w:rPr>
          <w:rFonts w:ascii="Times New Roman" w:hAnsi="Times New Roman" w:cs="Times New Roman"/>
          <w:bCs/>
          <w:sz w:val="28"/>
          <w:szCs w:val="28"/>
          <w:lang w:eastAsia="en-US"/>
        </w:rPr>
        <w:t>3-15-43.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961346" w:rsidRPr="0036665F" w:rsidRDefault="0096134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27E9A" w:rsidRPr="0036665F" w:rsidRDefault="00A27E9A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 управления Федеральной службы государственной регистрации, к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дастра и картографии по Курской области (Управление </w:t>
      </w:r>
      <w:proofErr w:type="spell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Росреестра</w:t>
      </w:r>
      <w:proofErr w:type="spellEnd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Курской области) </w:t>
      </w:r>
      <w:r w:rsidR="00AC4797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8(4712)51-17-01 Факс: 8(4712)51-16-62. </w:t>
      </w:r>
    </w:p>
    <w:p w:rsidR="00A27E9A" w:rsidRPr="0036665F" w:rsidRDefault="00A27E9A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961346" w:rsidRPr="0036665F" w:rsidRDefault="00C9331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Телефон филиала </w:t>
      </w:r>
      <w:r w:rsidR="008F76F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ФГБУ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«Федеральная кадастровая палата Федеральной слу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ж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бы государственной регистрации, кадастра и картографии» по Курской области </w:t>
      </w:r>
      <w:r w:rsidR="008F76F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8 (4712) 57-01-53, факс 8 (4712)57-01-64, номер Ведомственного центра тел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фонного обслуживания: 8-800-100-34-34.</w:t>
      </w:r>
    </w:p>
    <w:p w:rsidR="00961346" w:rsidRPr="0036665F" w:rsidRDefault="0096134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 МФЦ: 8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47132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2-15-72.</w:t>
      </w:r>
    </w:p>
    <w:p w:rsidR="0005022D" w:rsidRPr="0036665F" w:rsidRDefault="0005022D" w:rsidP="0005022D">
      <w:pPr>
        <w:spacing w:after="0"/>
        <w:ind w:firstLine="709"/>
        <w:jc w:val="both"/>
        <w:rPr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1.3.3. Адреса официальных сайтов Администрации, организаций, участву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ю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щих в предоставлении муниципальной услуги и МФЦ в информационно-телекоммуникационной сети «Интернет», содержащих информацию о пред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ставлении муниципальной услуги и услуг, которые являются необходимыми и обязательными для предоставления муниципальной услуги, адреса их электро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ной почты.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04D1" w:rsidRPr="00EC04D1" w:rsidRDefault="00EC04D1" w:rsidP="00EC04D1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официального  сайта Администрации </w:t>
      </w:r>
      <w:proofErr w:type="spellStart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>Кульбакинского</w:t>
      </w:r>
      <w:proofErr w:type="spellEnd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proofErr w:type="spellStart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>Глушковского</w:t>
      </w:r>
      <w:proofErr w:type="spellEnd"/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района Курской области http://www.kulbaki.ru;</w:t>
      </w:r>
    </w:p>
    <w:p w:rsidR="00EC04D1" w:rsidRDefault="00EC04D1" w:rsidP="00EC04D1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C04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Электронная почта: </w:t>
      </w:r>
      <w:hyperlink r:id="rId8" w:history="1">
        <w:r w:rsidRPr="00382416">
          <w:rPr>
            <w:rStyle w:val="a4"/>
            <w:rFonts w:ascii="Times New Roman" w:hAnsi="Times New Roman" w:cs="Times New Roman"/>
            <w:bCs/>
            <w:sz w:val="28"/>
            <w:szCs w:val="28"/>
            <w:lang w:eastAsia="en-US"/>
          </w:rPr>
          <w:t>adm_kulbakinskogo_ss@mail.ru</w:t>
        </w:r>
      </w:hyperlink>
    </w:p>
    <w:p w:rsidR="00201F5F" w:rsidRPr="0036665F" w:rsidRDefault="00201F5F" w:rsidP="00EC04D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5F">
        <w:rPr>
          <w:rFonts w:ascii="Times New Roman" w:hAnsi="Times New Roman" w:cs="Times New Roman"/>
          <w:sz w:val="28"/>
          <w:szCs w:val="28"/>
        </w:rPr>
        <w:t xml:space="preserve">Адрес в сети Интернет  региональной информационной </w:t>
      </w:r>
      <w:proofErr w:type="spellStart"/>
      <w:r w:rsidRPr="0036665F">
        <w:rPr>
          <w:rFonts w:ascii="Times New Roman" w:hAnsi="Times New Roman" w:cs="Times New Roman"/>
          <w:sz w:val="28"/>
          <w:szCs w:val="28"/>
        </w:rPr>
        <w:t>системеы</w:t>
      </w:r>
      <w:proofErr w:type="spellEnd"/>
      <w:r w:rsidRPr="0036665F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(функций) Курской области» (http://</w:t>
      </w:r>
      <w:r w:rsidRPr="0036665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665F">
        <w:rPr>
          <w:rFonts w:ascii="Times New Roman" w:hAnsi="Times New Roman" w:cs="Times New Roman"/>
          <w:sz w:val="28"/>
          <w:szCs w:val="28"/>
        </w:rPr>
        <w:t>pgu.rkursk.ru);</w:t>
      </w:r>
    </w:p>
    <w:p w:rsidR="00201F5F" w:rsidRPr="0036665F" w:rsidRDefault="00201F5F" w:rsidP="00201F5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5F">
        <w:rPr>
          <w:rFonts w:ascii="Times New Roman" w:hAnsi="Times New Roman" w:cs="Times New Roman"/>
          <w:sz w:val="28"/>
          <w:szCs w:val="28"/>
        </w:rPr>
        <w:t>Адрес в сети Интернет  федеральной государственной информационной с</w:t>
      </w:r>
      <w:r w:rsidRPr="0036665F">
        <w:rPr>
          <w:rFonts w:ascii="Times New Roman" w:hAnsi="Times New Roman" w:cs="Times New Roman"/>
          <w:sz w:val="28"/>
          <w:szCs w:val="28"/>
        </w:rPr>
        <w:t>и</w:t>
      </w:r>
      <w:r w:rsidRPr="0036665F">
        <w:rPr>
          <w:rFonts w:ascii="Times New Roman" w:hAnsi="Times New Roman" w:cs="Times New Roman"/>
          <w:sz w:val="28"/>
          <w:szCs w:val="28"/>
        </w:rPr>
        <w:t>стеме «Единый портал государственных и муниципальных услуг (функций)» (http://gosuslugi.ru).</w:t>
      </w:r>
    </w:p>
    <w:p w:rsidR="00C9331C" w:rsidRPr="0036665F" w:rsidRDefault="00C9331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C4797" w:rsidRPr="0036665F" w:rsidRDefault="00AC4797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официального интернет сайта управления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Федеральной службы гос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дарственной регистрации, кадастра и картографии по Курской области (Упра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ление </w:t>
      </w:r>
      <w:proofErr w:type="spellStart"/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Росреестра</w:t>
      </w:r>
      <w:proofErr w:type="spellEnd"/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Курской области) </w:t>
      </w:r>
      <w:hyperlink r:id="rId9" w:history="1"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http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://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to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46.</w:t>
        </w:r>
        <w:proofErr w:type="spellStart"/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rosreestr</w:t>
        </w:r>
        <w:proofErr w:type="spellEnd"/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.</w:t>
        </w:r>
        <w:proofErr w:type="spellStart"/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</w:p>
    <w:p w:rsidR="00C9331C" w:rsidRPr="0036665F" w:rsidRDefault="00AC4797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Адрес электронной почты управления Федеральной службы государстве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ной регистрации, кадастра и картографии по Курской области (Управление </w:t>
      </w:r>
      <w:proofErr w:type="spell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среестра</w:t>
      </w:r>
      <w:proofErr w:type="spellEnd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Курской области) 46_upr@rosreestr.ru.</w:t>
      </w:r>
      <w:r w:rsidRPr="0036665F">
        <w:rPr>
          <w:rStyle w:val="apple-converted-space"/>
          <w:shd w:val="clear" w:color="auto" w:fill="FFFFFF"/>
        </w:rPr>
        <w:t> </w:t>
      </w:r>
    </w:p>
    <w:p w:rsidR="00A27E9A" w:rsidRPr="0036665F" w:rsidRDefault="00A27E9A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C9331C" w:rsidRPr="0036665F" w:rsidRDefault="00C9331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</w:t>
      </w:r>
      <w:r w:rsidR="008F76F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официального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интернет сайта </w:t>
      </w:r>
      <w:r w:rsidR="008F76F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филиала ФГБУ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«Федеральная кадастр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вая палата Федеральной службы государственной регистрации, кадастра и карт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графии» по Курской области </w:t>
      </w:r>
      <w:hyperlink r:id="rId10" w:history="1"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http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://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to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46.</w:t>
        </w:r>
        <w:proofErr w:type="spellStart"/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rosreestr</w:t>
        </w:r>
        <w:proofErr w:type="spellEnd"/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.</w:t>
        </w:r>
        <w:proofErr w:type="spellStart"/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</w:p>
    <w:p w:rsidR="008F76FC" w:rsidRPr="0036665F" w:rsidRDefault="008F76F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электронной почты филиала ФГБУ «Федеральная кадастровая палата Федеральной службы государственной регистрации, кадастра и картографии» по Курской области:  </w:t>
      </w:r>
      <w:hyperlink r:id="rId11" w:history="1">
        <w:r w:rsidRPr="0036665F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fgu46@u46.rosreestr.ru</w:t>
        </w:r>
      </w:hyperlink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C9331C" w:rsidRPr="0036665F" w:rsidRDefault="00344AE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официального сайта МФЦ</w:t>
      </w:r>
      <w:r w:rsidR="00EC30ED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EC30ED" w:rsidRPr="0036665F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="00EC30ED" w:rsidRPr="0036665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C30ED" w:rsidRPr="0036665F"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="00EC30ED" w:rsidRPr="003666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C30ED" w:rsidRPr="003666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электронной почты МФЦ </w:t>
      </w:r>
      <w:hyperlink r:id="rId12" w:history="1">
        <w:r w:rsidR="00EC30ED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4603@mfc-kursk.ru</w:t>
        </w:r>
      </w:hyperlink>
      <w:r w:rsidR="00EC30ED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</w:p>
    <w:p w:rsidR="00EC30ED" w:rsidRPr="0036665F" w:rsidRDefault="00EC30E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1.3.4. </w:t>
      </w:r>
      <w:proofErr w:type="gramStart"/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Порядок получения информации заявителями по вопросам предоставл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ния муниципальной услуги и услуг, которые являются необходимыми 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 обяз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тельными для предоставления муниципальной услуги, сведений о ходе пред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ставления указанных услуг, в том числе с использованием федеральной госуда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ственной информационной системы «Единый портал государственных и мун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ципальных услуг (функций)», региональной информационной системы «Портал государственных и муниципальных услуг (функций) Курской области».</w:t>
      </w:r>
      <w:proofErr w:type="gramEnd"/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Получение информации по вопросам предоставления муниципальной услуги, а также сведений о ходе предоставления муниципальной услуги в МФЦ ос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ществляется в порядке консультирования </w:t>
      </w:r>
      <w:proofErr w:type="gramStart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при</w:t>
      </w:r>
      <w:proofErr w:type="gramEnd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личном </w:t>
      </w:r>
      <w:proofErr w:type="gramStart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обращении</w:t>
      </w:r>
      <w:proofErr w:type="gramEnd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заявителя;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письменном </w:t>
      </w:r>
      <w:proofErr w:type="gramStart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обращении</w:t>
      </w:r>
      <w:proofErr w:type="gramEnd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заявителя;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при обращении заявителя посредством телефонной связи;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через официальный сайт и электронную почту, </w:t>
      </w:r>
      <w:proofErr w:type="gramStart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указанные</w:t>
      </w:r>
      <w:proofErr w:type="gramEnd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п. 1.3.3. Админ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стративного регламента.</w:t>
      </w:r>
    </w:p>
    <w:p w:rsidR="0005022D" w:rsidRPr="0005022D" w:rsidRDefault="0005022D" w:rsidP="0005022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1.3.5. </w:t>
      </w:r>
      <w:proofErr w:type="gramStart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Порядок, форма и место размещения информации, в том числе на сте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Администрации, предоставляющей муниципал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ную услугу, сайтах МФЦ, органов и организаций, участвующих в предоставл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нии муниципальной услуги, в информационно-коммуникационной сети «Инте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нет», а также в федеральной государственной информационной системе «Ед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ный портал государственных</w:t>
      </w:r>
      <w:proofErr w:type="gramEnd"/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муниципальных услуг (функций)», региональной информационной системы «Портал государственных и муниципальных услуг (функций) Курской области».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На информационных стендах Администрации, МФЦ размещается следующая информация: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исчерпывающая информация о порядке предоставления муниципальной усл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ги (в виде блок-схемы, наглядно отображающей алгоритм прохождения админ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стративных процедур);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формы документов для заполнения, образцы заполнения документов;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перечень оснований для отказа в предоставлении муниципальной услуги;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сроки предоставления муниципальной услуги;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порядок обжалования решений и действий (бездействия) должностных лиц Администрации и МФЦ, ответственных за предоставление муниципальной усл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ги;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перечень многофункциональных центров и центров удаленного доступа, в к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торых организовано предоставление муниципальной услуги, адреса местонахо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ж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дения, телефоны.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В информационно-телекоммуникационной сети «Интернет» на официальном сайте Администрации, в региональной информационной системе «Портал гос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дарственных и муниципальных услуг (функций) Курской области» и в федерал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ной государственной информационной системе «Единый портал государстве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ных и муниципальных услуг (функций)» размещаются следующие информац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онные материалы: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полное наименование и почтовый адрес Администрации и МФЦ;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справочные телефоны Администрации и МФЦ, по которым можно получить консультацию по порядку предоставления муниципальной услуги;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адреса электронной почты Администрации и МФЦ;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текст административного регламента;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информационные материалы (полная версия), содержащиеся на стендах в м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стах предоставления муниципальной услуги.</w:t>
      </w:r>
    </w:p>
    <w:p w:rsidR="0005022D" w:rsidRDefault="0005022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22D" w:rsidRDefault="0005022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22D" w:rsidRDefault="0005022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767716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</w:t>
      </w:r>
      <w:r w:rsidRPr="00767716">
        <w:rPr>
          <w:rFonts w:ascii="Times New Roman" w:hAnsi="Times New Roman" w:cs="Times New Roman"/>
          <w:bCs/>
          <w:sz w:val="28"/>
          <w:szCs w:val="28"/>
        </w:rPr>
        <w:t>б</w:t>
      </w:r>
      <w:r w:rsidRPr="00767716">
        <w:rPr>
          <w:rFonts w:ascii="Times New Roman" w:hAnsi="Times New Roman" w:cs="Times New Roman"/>
          <w:bCs/>
          <w:sz w:val="28"/>
          <w:szCs w:val="28"/>
        </w:rPr>
        <w:t>ственности, и (или) государственная собственность на которые не разграничена, на  территории сельского поселения  гражданам для индивидуального жилищн</w:t>
      </w:r>
      <w:r w:rsidRPr="00767716">
        <w:rPr>
          <w:rFonts w:ascii="Times New Roman" w:hAnsi="Times New Roman" w:cs="Times New Roman"/>
          <w:bCs/>
          <w:sz w:val="28"/>
          <w:szCs w:val="28"/>
        </w:rPr>
        <w:t>о</w:t>
      </w:r>
      <w:r w:rsidRPr="00767716">
        <w:rPr>
          <w:rFonts w:ascii="Times New Roman" w:hAnsi="Times New Roman" w:cs="Times New Roman"/>
          <w:bCs/>
          <w:sz w:val="28"/>
          <w:szCs w:val="28"/>
        </w:rPr>
        <w:t>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767716">
        <w:rPr>
          <w:rFonts w:ascii="Times New Roman" w:hAnsi="Times New Roman" w:cs="Times New Roman"/>
          <w:bCs/>
          <w:sz w:val="28"/>
          <w:szCs w:val="28"/>
        </w:rPr>
        <w:t>р</w:t>
      </w:r>
      <w:r w:rsidRPr="00767716">
        <w:rPr>
          <w:rFonts w:ascii="Times New Roman" w:hAnsi="Times New Roman" w:cs="Times New Roman"/>
          <w:bCs/>
          <w:sz w:val="28"/>
          <w:szCs w:val="28"/>
        </w:rPr>
        <w:t>ским) хозяйствам для осуществления крестьянским (фермерским) хозяйствам его деятельности.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щего муниципальную услугу</w:t>
      </w:r>
    </w:p>
    <w:p w:rsidR="00B23EA0" w:rsidRPr="00BF22EB" w:rsidRDefault="00B23EA0" w:rsidP="00326672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услуга предоставляется Администрацией </w:t>
      </w:r>
      <w:proofErr w:type="spellStart"/>
      <w:r w:rsidR="00EC04D1">
        <w:rPr>
          <w:rFonts w:ascii="Times New Roman" w:hAnsi="Times New Roman" w:cs="Times New Roman"/>
          <w:sz w:val="28"/>
          <w:szCs w:val="28"/>
        </w:rPr>
        <w:t>Кульбакинск</w:t>
      </w:r>
      <w:r w:rsidR="00EC04D1">
        <w:rPr>
          <w:rFonts w:ascii="Times New Roman" w:hAnsi="Times New Roman" w:cs="Times New Roman"/>
          <w:sz w:val="28"/>
          <w:szCs w:val="28"/>
        </w:rPr>
        <w:t>о</w:t>
      </w:r>
      <w:r w:rsidR="00EC04D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C04D1">
        <w:rPr>
          <w:rFonts w:ascii="Times New Roman" w:hAnsi="Times New Roman" w:cs="Times New Roman"/>
          <w:sz w:val="28"/>
          <w:szCs w:val="28"/>
        </w:rPr>
        <w:t xml:space="preserve"> </w:t>
      </w:r>
      <w:r w:rsidRPr="00EC04D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67716" w:rsidRPr="00767716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767716" w:rsidRPr="00767716">
        <w:rPr>
          <w:rFonts w:ascii="Times New Roman" w:hAnsi="Times New Roman" w:cs="Times New Roman"/>
          <w:sz w:val="28"/>
          <w:szCs w:val="28"/>
        </w:rPr>
        <w:t xml:space="preserve"> </w:t>
      </w:r>
      <w:r w:rsidRPr="0076771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F22EB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B23EA0" w:rsidRPr="002F29D1" w:rsidRDefault="00B23EA0" w:rsidP="002F29D1">
      <w:pPr>
        <w:pStyle w:val="p7"/>
        <w:shd w:val="clear" w:color="auto" w:fill="FFFFFF"/>
        <w:spacing w:after="199" w:afterAutospacing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F29D1">
        <w:rPr>
          <w:rFonts w:ascii="Times New Roman" w:hAnsi="Times New Roman" w:cs="Times New Roman"/>
          <w:b/>
          <w:bCs/>
          <w:sz w:val="28"/>
          <w:szCs w:val="28"/>
        </w:rPr>
        <w:t>2.2.2. В предоставлении муниципальной услуги участвуют:</w:t>
      </w:r>
    </w:p>
    <w:p w:rsidR="002F29D1" w:rsidRPr="002F29D1" w:rsidRDefault="002F29D1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филиал областного бюджетного учреждения «Многофункциональный центр по предоставлению государственных и муниципальных услуг» по </w:t>
      </w:r>
      <w:proofErr w:type="spellStart"/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Глу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ш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ковскому</w:t>
      </w:r>
      <w:proofErr w:type="spellEnd"/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району; </w:t>
      </w:r>
    </w:p>
    <w:p w:rsidR="00B23EA0" w:rsidRPr="002F29D1" w:rsidRDefault="002F29D1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Управление Федеральной службы государственной регистрации, кадастра и картографии по Курской области (Управление </w:t>
      </w:r>
      <w:proofErr w:type="spellStart"/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Росреестра</w:t>
      </w:r>
      <w:proofErr w:type="spellEnd"/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Курской обл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сти)</w:t>
      </w:r>
      <w:r w:rsidR="00B23EA0" w:rsidRPr="002F29D1">
        <w:rPr>
          <w:rFonts w:ascii="Times New Roman" w:hAnsi="Times New Roman" w:cs="Times New Roman"/>
          <w:sz w:val="28"/>
          <w:szCs w:val="28"/>
        </w:rPr>
        <w:t>;</w:t>
      </w:r>
    </w:p>
    <w:p w:rsidR="00B23EA0" w:rsidRPr="002F29D1" w:rsidRDefault="00B23EA0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9D1">
        <w:rPr>
          <w:rFonts w:ascii="Times New Roman" w:hAnsi="Times New Roman" w:cs="Times New Roman"/>
          <w:color w:val="auto"/>
          <w:sz w:val="28"/>
          <w:szCs w:val="28"/>
        </w:rPr>
        <w:tab/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Pr="00E54C62" w:rsidRDefault="008313A9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313A9">
        <w:rPr>
          <w:rFonts w:ascii="Times New Roman" w:hAnsi="Times New Roman" w:cs="Times New Roman"/>
          <w:sz w:val="28"/>
          <w:szCs w:val="28"/>
        </w:rPr>
        <w:t>В соответствии с пунктом 3 статьи 7 Федерального закона от 27.07.2010 года № 210-ФЗ «Об организации предоставления государственных и муниц</w:t>
      </w:r>
      <w:r w:rsidRPr="008313A9">
        <w:rPr>
          <w:rFonts w:ascii="Times New Roman" w:hAnsi="Times New Roman" w:cs="Times New Roman"/>
          <w:sz w:val="28"/>
          <w:szCs w:val="28"/>
        </w:rPr>
        <w:t>и</w:t>
      </w:r>
      <w:r w:rsidRPr="008313A9">
        <w:rPr>
          <w:rFonts w:ascii="Times New Roman" w:hAnsi="Times New Roman" w:cs="Times New Roman"/>
          <w:sz w:val="28"/>
          <w:szCs w:val="28"/>
        </w:rPr>
        <w:t>пальных услуг» орган местного самоуправления  не вправе требовать от заявит</w:t>
      </w:r>
      <w:r w:rsidRPr="008313A9">
        <w:rPr>
          <w:rFonts w:ascii="Times New Roman" w:hAnsi="Times New Roman" w:cs="Times New Roman"/>
          <w:sz w:val="28"/>
          <w:szCs w:val="28"/>
        </w:rPr>
        <w:t>е</w:t>
      </w:r>
      <w:r w:rsidRPr="008313A9">
        <w:rPr>
          <w:rFonts w:ascii="Times New Roman" w:hAnsi="Times New Roman" w:cs="Times New Roman"/>
          <w:sz w:val="28"/>
          <w:szCs w:val="28"/>
        </w:rPr>
        <w:t>ля осуществления действий, в том числе согласований, необходимых для пол</w:t>
      </w:r>
      <w:r w:rsidRPr="008313A9">
        <w:rPr>
          <w:rFonts w:ascii="Times New Roman" w:hAnsi="Times New Roman" w:cs="Times New Roman"/>
          <w:sz w:val="28"/>
          <w:szCs w:val="28"/>
        </w:rPr>
        <w:t>у</w:t>
      </w:r>
      <w:r w:rsidRPr="008313A9">
        <w:rPr>
          <w:rFonts w:ascii="Times New Roman" w:hAnsi="Times New Roman" w:cs="Times New Roman"/>
          <w:sz w:val="28"/>
          <w:szCs w:val="28"/>
        </w:rPr>
        <w:t>чения муниципальной услуги и связанных с обращением в иные государстве</w:t>
      </w:r>
      <w:r w:rsidRPr="008313A9">
        <w:rPr>
          <w:rFonts w:ascii="Times New Roman" w:hAnsi="Times New Roman" w:cs="Times New Roman"/>
          <w:sz w:val="28"/>
          <w:szCs w:val="28"/>
        </w:rPr>
        <w:t>н</w:t>
      </w:r>
      <w:r w:rsidRPr="008313A9">
        <w:rPr>
          <w:rFonts w:ascii="Times New Roman" w:hAnsi="Times New Roman" w:cs="Times New Roman"/>
          <w:sz w:val="28"/>
          <w:szCs w:val="28"/>
        </w:rPr>
        <w:t>ные органы и организации, за исключением получения услуг, включенных в п</w:t>
      </w:r>
      <w:r w:rsidRPr="008313A9">
        <w:rPr>
          <w:rFonts w:ascii="Times New Roman" w:hAnsi="Times New Roman" w:cs="Times New Roman"/>
          <w:sz w:val="28"/>
          <w:szCs w:val="28"/>
        </w:rPr>
        <w:t>е</w:t>
      </w:r>
      <w:r w:rsidRPr="008313A9">
        <w:rPr>
          <w:rFonts w:ascii="Times New Roman" w:hAnsi="Times New Roman" w:cs="Times New Roman"/>
          <w:sz w:val="28"/>
          <w:szCs w:val="28"/>
        </w:rPr>
        <w:t>речень услуг, которые являются необходимыми</w:t>
      </w:r>
      <w:proofErr w:type="gramEnd"/>
      <w:r w:rsidRPr="008313A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313A9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8313A9">
        <w:rPr>
          <w:rFonts w:ascii="Times New Roman" w:hAnsi="Times New Roman" w:cs="Times New Roman"/>
          <w:sz w:val="28"/>
          <w:szCs w:val="28"/>
        </w:rPr>
        <w:t xml:space="preserve"> для предоста</w:t>
      </w:r>
      <w:r w:rsidRPr="008313A9">
        <w:rPr>
          <w:rFonts w:ascii="Times New Roman" w:hAnsi="Times New Roman" w:cs="Times New Roman"/>
          <w:sz w:val="28"/>
          <w:szCs w:val="28"/>
        </w:rPr>
        <w:t>в</w:t>
      </w:r>
      <w:r w:rsidRPr="008313A9">
        <w:rPr>
          <w:rFonts w:ascii="Times New Roman" w:hAnsi="Times New Roman" w:cs="Times New Roman"/>
          <w:sz w:val="28"/>
          <w:szCs w:val="28"/>
        </w:rPr>
        <w:t>ления муниципальной услуги, утвержденных нормативным правовым актом представительного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3A9" w:rsidRDefault="008313A9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F972CD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4D1">
        <w:rPr>
          <w:rFonts w:ascii="Times New Roman" w:hAnsi="Times New Roman" w:cs="Times New Roman"/>
          <w:bCs/>
          <w:sz w:val="28"/>
          <w:szCs w:val="28"/>
        </w:rPr>
        <w:t>- договор купли-продажи или аренды земельного участка для индивидуал</w:t>
      </w:r>
      <w:r w:rsidRPr="00EC04D1">
        <w:rPr>
          <w:rFonts w:ascii="Times New Roman" w:hAnsi="Times New Roman" w:cs="Times New Roman"/>
          <w:bCs/>
          <w:sz w:val="28"/>
          <w:szCs w:val="28"/>
        </w:rPr>
        <w:t>ь</w:t>
      </w:r>
      <w:r w:rsidRPr="00EC04D1">
        <w:rPr>
          <w:rFonts w:ascii="Times New Roman" w:hAnsi="Times New Roman" w:cs="Times New Roman"/>
          <w:bCs/>
          <w:sz w:val="28"/>
          <w:szCs w:val="28"/>
        </w:rPr>
        <w:t xml:space="preserve">ного жилищного строительства </w:t>
      </w:r>
    </w:p>
    <w:p w:rsidR="00EA6E2D" w:rsidRPr="007E7873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4D1">
        <w:rPr>
          <w:rFonts w:ascii="Times New Roman" w:hAnsi="Times New Roman" w:cs="Times New Roman"/>
          <w:bCs/>
          <w:sz w:val="28"/>
          <w:szCs w:val="28"/>
        </w:rPr>
        <w:t>- отказ в предоставлении земельного участка для индивидуального жили</w:t>
      </w:r>
      <w:r w:rsidRPr="00EC04D1">
        <w:rPr>
          <w:rFonts w:ascii="Times New Roman" w:hAnsi="Times New Roman" w:cs="Times New Roman"/>
          <w:bCs/>
          <w:sz w:val="28"/>
          <w:szCs w:val="28"/>
        </w:rPr>
        <w:t>щ</w:t>
      </w:r>
      <w:r w:rsidRPr="00EC04D1">
        <w:rPr>
          <w:rFonts w:ascii="Times New Roman" w:hAnsi="Times New Roman" w:cs="Times New Roman"/>
          <w:bCs/>
          <w:sz w:val="28"/>
          <w:szCs w:val="28"/>
        </w:rPr>
        <w:t>ного строительства.</w:t>
      </w:r>
    </w:p>
    <w:p w:rsidR="00EA6E2D" w:rsidRDefault="00EA6E2D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личного подсобного хозяйства: 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ведения ли</w:t>
      </w:r>
      <w:r w:rsidRPr="00BF22EB">
        <w:rPr>
          <w:rFonts w:ascii="Times New Roman" w:hAnsi="Times New Roman" w:cs="Times New Roman"/>
          <w:sz w:val="28"/>
          <w:szCs w:val="28"/>
        </w:rPr>
        <w:t>ч</w:t>
      </w:r>
      <w:r w:rsidRPr="00BF22EB">
        <w:rPr>
          <w:rFonts w:ascii="Times New Roman" w:hAnsi="Times New Roman" w:cs="Times New Roman"/>
          <w:sz w:val="28"/>
          <w:szCs w:val="28"/>
        </w:rPr>
        <w:t>ного подсобного хозяйства;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личного подсо</w:t>
      </w:r>
      <w:r w:rsidRPr="00BF22EB">
        <w:rPr>
          <w:rFonts w:ascii="Times New Roman" w:hAnsi="Times New Roman" w:cs="Times New Roman"/>
          <w:sz w:val="28"/>
          <w:szCs w:val="28"/>
        </w:rPr>
        <w:t>б</w:t>
      </w:r>
      <w:r w:rsidRPr="00BF22EB">
        <w:rPr>
          <w:rFonts w:ascii="Times New Roman" w:hAnsi="Times New Roman" w:cs="Times New Roman"/>
          <w:sz w:val="28"/>
          <w:szCs w:val="28"/>
        </w:rPr>
        <w:t>ного хозяйства.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садоводства, дачного хозяйства: </w:t>
      </w:r>
    </w:p>
    <w:p w:rsidR="00EA6E2D" w:rsidRPr="00EC04D1" w:rsidRDefault="00EA6E2D" w:rsidP="00EA6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C04D1">
        <w:rPr>
          <w:rFonts w:ascii="Times New Roman" w:hAnsi="Times New Roman" w:cs="Times New Roman"/>
          <w:bCs/>
          <w:sz w:val="28"/>
          <w:szCs w:val="28"/>
        </w:rPr>
        <w:t>договор купли-продажи или аренды земельного участка для индивид</w:t>
      </w:r>
      <w:r w:rsidRPr="00EC04D1">
        <w:rPr>
          <w:rFonts w:ascii="Times New Roman" w:hAnsi="Times New Roman" w:cs="Times New Roman"/>
          <w:bCs/>
          <w:sz w:val="28"/>
          <w:szCs w:val="28"/>
        </w:rPr>
        <w:t>у</w:t>
      </w:r>
      <w:r w:rsidRPr="00EC04D1">
        <w:rPr>
          <w:rFonts w:ascii="Times New Roman" w:hAnsi="Times New Roman" w:cs="Times New Roman"/>
          <w:bCs/>
          <w:sz w:val="28"/>
          <w:szCs w:val="28"/>
        </w:rPr>
        <w:t>ального жилищного строительства</w:t>
      </w:r>
      <w:r w:rsidRPr="00EC04D1">
        <w:rPr>
          <w:rFonts w:ascii="Times New Roman" w:hAnsi="Times New Roman" w:cs="Times New Roman"/>
          <w:sz w:val="28"/>
          <w:szCs w:val="28"/>
        </w:rPr>
        <w:t>;</w:t>
      </w:r>
    </w:p>
    <w:p w:rsidR="00EA6E2D" w:rsidRPr="003A4528" w:rsidRDefault="00EA6E2D" w:rsidP="00EA6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садоводства, дачного хозяйства.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осуществления крестьянским (фермерским) хозяйством его де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тельности: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</w:p>
    <w:p w:rsidR="00B23EA0" w:rsidRPr="00BF22EB" w:rsidRDefault="00B23EA0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в государственной и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собственности, для осуществления крестьянским (фермерским) хозя</w:t>
      </w:r>
      <w:r w:rsidRPr="00BF22EB">
        <w:rPr>
          <w:rFonts w:ascii="Times New Roman" w:hAnsi="Times New Roman" w:cs="Times New Roman"/>
          <w:sz w:val="28"/>
          <w:szCs w:val="28"/>
        </w:rPr>
        <w:t>й</w:t>
      </w:r>
      <w:r w:rsidRPr="00BF22EB">
        <w:rPr>
          <w:rFonts w:ascii="Times New Roman" w:hAnsi="Times New Roman" w:cs="Times New Roman"/>
          <w:sz w:val="28"/>
          <w:szCs w:val="28"/>
        </w:rPr>
        <w:t>ством его деятельности;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осуществл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крестьянским (фермерским) хозяйством его деятельности;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отказ в предоставлении земельного участка для осуществления </w:t>
      </w:r>
    </w:p>
    <w:p w:rsidR="00B23EA0" w:rsidRPr="00BF22EB" w:rsidRDefault="00B23EA0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деятельности.</w:t>
      </w:r>
    </w:p>
    <w:p w:rsidR="00B23EA0" w:rsidRPr="00BF22EB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нах) срок предоставления муниципальной услуги составляет не более 60 дней со дня регистрации заявления о предоставлении земельного участка.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дней со дня получения согласия заявителя на получение земельного участка и подтвержд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ния его права на бесплатное получение земельного участка.</w:t>
      </w:r>
    </w:p>
    <w:p w:rsidR="00EA6E2D" w:rsidRDefault="00EA6E2D" w:rsidP="00EA6E2D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EC04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C04D1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EA6E2D" w:rsidRPr="003A4528" w:rsidRDefault="00EA6E2D" w:rsidP="00EA6E2D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A6E2D" w:rsidRDefault="00EA6E2D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B23EA0" w:rsidRPr="00E54C62" w:rsidRDefault="00B23EA0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B23EA0" w:rsidRPr="002B4021" w:rsidRDefault="00B23EA0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B23EA0" w:rsidRDefault="00B23EA0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>
        <w:rPr>
          <w:rFonts w:ascii="Arial" w:hAnsi="Arial" w:cs="Arial"/>
          <w:sz w:val="24"/>
          <w:szCs w:val="24"/>
        </w:rPr>
        <w:t xml:space="preserve"> (</w:t>
      </w:r>
      <w:r w:rsidRPr="00186515">
        <w:rPr>
          <w:rFonts w:ascii="Times New Roman" w:hAnsi="Times New Roman" w:cs="Times New Roman"/>
          <w:sz w:val="28"/>
          <w:szCs w:val="28"/>
        </w:rPr>
        <w:t>"Собрани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Pr="00186515">
        <w:rPr>
          <w:rFonts w:ascii="Times New Roman" w:hAnsi="Times New Roman" w:cs="Times New Roman"/>
          <w:sz w:val="28"/>
          <w:szCs w:val="28"/>
        </w:rPr>
        <w:t>ь</w:t>
      </w:r>
      <w:r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>
        <w:rPr>
          <w:rFonts w:ascii="Arial" w:hAnsi="Arial" w:cs="Arial"/>
          <w:sz w:val="24"/>
          <w:szCs w:val="24"/>
        </w:rPr>
        <w:t>);</w:t>
      </w:r>
    </w:p>
    <w:p w:rsidR="00B23EA0" w:rsidRPr="00E54C62" w:rsidRDefault="00B23EA0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7716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Федеральным законом от 25.10.2001 № 137-ФЗ «О введении в действие Земельного кодекса Российской Федерации» (в редакции, действующей с 1 марта 2015 года)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(</w:t>
      </w:r>
      <w:r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23EA0" w:rsidRPr="00E54C62" w:rsidRDefault="00B23EA0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lastRenderedPageBreak/>
        <w:t>Российской Федерации</w:t>
      </w:r>
      <w:proofErr w:type="gramStart"/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»</w:t>
      </w:r>
      <w:r w:rsidRPr="00E54C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23EA0" w:rsidRPr="000407BC" w:rsidRDefault="00B23EA0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B23EA0" w:rsidRPr="000407BC" w:rsidRDefault="00B23EA0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»</w:t>
      </w:r>
      <w:r w:rsidRPr="000407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407BC">
        <w:rPr>
          <w:rFonts w:ascii="Times New Roman" w:hAnsi="Times New Roman" w:cs="Times New Roman"/>
          <w:sz w:val="28"/>
          <w:szCs w:val="28"/>
        </w:rPr>
        <w:t>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Pr="000407BC">
        <w:rPr>
          <w:rFonts w:ascii="Times New Roman" w:hAnsi="Times New Roman" w:cs="Times New Roman"/>
          <w:sz w:val="28"/>
          <w:szCs w:val="28"/>
        </w:rPr>
        <w:t>ь</w:t>
      </w:r>
      <w:r w:rsidRPr="000407BC">
        <w:rPr>
          <w:rFonts w:ascii="Times New Roman" w:hAnsi="Times New Roman" w:cs="Times New Roman"/>
          <w:sz w:val="28"/>
          <w:szCs w:val="28"/>
        </w:rPr>
        <w:t>ства РФ» от 02.08.2010 № 31, ст. 4179;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23EA0" w:rsidRPr="00767716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24.07.2007 № 221-ФЗ «О государственном кадас</w:t>
      </w:r>
      <w:r w:rsidRPr="00767716">
        <w:rPr>
          <w:rFonts w:ascii="Times New Roman" w:hAnsi="Times New Roman" w:cs="Times New Roman"/>
          <w:sz w:val="28"/>
          <w:szCs w:val="28"/>
        </w:rPr>
        <w:t>т</w:t>
      </w:r>
      <w:r w:rsidRPr="00767716">
        <w:rPr>
          <w:rFonts w:ascii="Times New Roman" w:hAnsi="Times New Roman" w:cs="Times New Roman"/>
          <w:sz w:val="28"/>
          <w:szCs w:val="28"/>
        </w:rPr>
        <w:t>ре недвижимости»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B23EA0" w:rsidRPr="00767716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11.06.2003 № 74-ФЗ «О крестьянском (ферме</w:t>
      </w:r>
      <w:r w:rsidRPr="00767716">
        <w:rPr>
          <w:rFonts w:ascii="Times New Roman" w:hAnsi="Times New Roman" w:cs="Times New Roman"/>
          <w:sz w:val="28"/>
          <w:szCs w:val="28"/>
        </w:rPr>
        <w:t>р</w:t>
      </w:r>
      <w:r w:rsidRPr="00767716">
        <w:rPr>
          <w:rFonts w:ascii="Times New Roman" w:hAnsi="Times New Roman" w:cs="Times New Roman"/>
          <w:sz w:val="28"/>
          <w:szCs w:val="28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B23EA0" w:rsidRPr="00767716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15.04.1998 № 66-ФЗ «О садоводческих, огородн</w:t>
      </w:r>
      <w:r w:rsidRPr="00767716">
        <w:rPr>
          <w:rFonts w:ascii="Times New Roman" w:hAnsi="Times New Roman" w:cs="Times New Roman"/>
          <w:sz w:val="28"/>
          <w:szCs w:val="28"/>
        </w:rPr>
        <w:t>и</w:t>
      </w:r>
      <w:r w:rsidRPr="00767716">
        <w:rPr>
          <w:rFonts w:ascii="Times New Roman" w:hAnsi="Times New Roman" w:cs="Times New Roman"/>
          <w:sz w:val="28"/>
          <w:szCs w:val="28"/>
        </w:rPr>
        <w:t>ческих и дачных некоммерческих объединениях граждан» (Собрание законод</w:t>
      </w:r>
      <w:r w:rsidRPr="00767716">
        <w:rPr>
          <w:rFonts w:ascii="Times New Roman" w:hAnsi="Times New Roman" w:cs="Times New Roman"/>
          <w:sz w:val="28"/>
          <w:szCs w:val="28"/>
        </w:rPr>
        <w:t>а</w:t>
      </w:r>
      <w:r w:rsidRPr="00767716">
        <w:rPr>
          <w:rFonts w:ascii="Times New Roman" w:hAnsi="Times New Roman" w:cs="Times New Roman"/>
          <w:sz w:val="28"/>
          <w:szCs w:val="28"/>
        </w:rPr>
        <w:t>тельства Российской Федерации, 20.04.1998, N 16, ст. 1801,Российская газета, N 79, 23.04.1998.);</w:t>
      </w:r>
    </w:p>
    <w:p w:rsidR="00B23EA0" w:rsidRPr="00767716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21.07.1997 № 122-ФЗ «О государственной рег</w:t>
      </w:r>
      <w:r w:rsidRPr="00767716">
        <w:rPr>
          <w:rFonts w:ascii="Times New Roman" w:hAnsi="Times New Roman" w:cs="Times New Roman"/>
          <w:sz w:val="28"/>
          <w:szCs w:val="28"/>
        </w:rPr>
        <w:t>и</w:t>
      </w:r>
      <w:r w:rsidRPr="00767716">
        <w:rPr>
          <w:rFonts w:ascii="Times New Roman" w:hAnsi="Times New Roman" w:cs="Times New Roman"/>
          <w:sz w:val="28"/>
          <w:szCs w:val="28"/>
        </w:rPr>
        <w:t>страции прав на недвижимое имущество и сделок с ним» (Собрание законод</w:t>
      </w:r>
      <w:r w:rsidRPr="00767716">
        <w:rPr>
          <w:rFonts w:ascii="Times New Roman" w:hAnsi="Times New Roman" w:cs="Times New Roman"/>
          <w:sz w:val="28"/>
          <w:szCs w:val="28"/>
        </w:rPr>
        <w:t>а</w:t>
      </w:r>
      <w:r w:rsidRPr="00767716">
        <w:rPr>
          <w:rFonts w:ascii="Times New Roman" w:hAnsi="Times New Roman" w:cs="Times New Roman"/>
          <w:sz w:val="28"/>
          <w:szCs w:val="28"/>
        </w:rPr>
        <w:t>тельства Российской Федерации, 20.04.1998, N 16, ст. 1801, Российская газета, N 79, 23.04.1998.);</w:t>
      </w:r>
    </w:p>
    <w:p w:rsidR="00B23EA0" w:rsidRPr="00F972CD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Pr="00130B1D" w:rsidRDefault="002B052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EA0" w:rsidRPr="00E54C6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</w:t>
      </w:r>
      <w:r w:rsidR="00B23EA0" w:rsidRPr="00E54C62">
        <w:rPr>
          <w:rFonts w:ascii="Times New Roman" w:hAnsi="Times New Roman" w:cs="Times New Roman"/>
          <w:sz w:val="28"/>
          <w:szCs w:val="28"/>
        </w:rPr>
        <w:t>й</w:t>
      </w:r>
      <w:r w:rsidR="00B23EA0" w:rsidRPr="00E54C62">
        <w:rPr>
          <w:rFonts w:ascii="Times New Roman" w:hAnsi="Times New Roman" w:cs="Times New Roman"/>
          <w:sz w:val="28"/>
          <w:szCs w:val="28"/>
        </w:rPr>
        <w:t>ствия) федеральных органов исполнительной власти и их должностных лиц, ф</w:t>
      </w:r>
      <w:r w:rsidR="00B23EA0" w:rsidRPr="00E54C62">
        <w:rPr>
          <w:rFonts w:ascii="Times New Roman" w:hAnsi="Times New Roman" w:cs="Times New Roman"/>
          <w:sz w:val="28"/>
          <w:szCs w:val="28"/>
        </w:rPr>
        <w:t>е</w:t>
      </w:r>
      <w:r w:rsidR="00B23EA0" w:rsidRPr="00E54C62">
        <w:rPr>
          <w:rFonts w:ascii="Times New Roman" w:hAnsi="Times New Roman" w:cs="Times New Roman"/>
          <w:sz w:val="28"/>
          <w:szCs w:val="28"/>
        </w:rPr>
        <w:t xml:space="preserve">деральных </w:t>
      </w:r>
      <w:r w:rsidR="00B23EA0" w:rsidRPr="00130B1D">
        <w:rPr>
          <w:rFonts w:ascii="Times New Roman" w:hAnsi="Times New Roman" w:cs="Times New Roman"/>
          <w:sz w:val="28"/>
          <w:szCs w:val="28"/>
        </w:rPr>
        <w:t>государственных служащих, должностных лиц государственных вн</w:t>
      </w:r>
      <w:r w:rsidR="00B23EA0" w:rsidRPr="00130B1D">
        <w:rPr>
          <w:rFonts w:ascii="Times New Roman" w:hAnsi="Times New Roman" w:cs="Times New Roman"/>
          <w:sz w:val="28"/>
          <w:szCs w:val="28"/>
        </w:rPr>
        <w:t>е</w:t>
      </w:r>
      <w:r w:rsidR="00B23EA0" w:rsidRPr="00130B1D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767716" w:rsidRDefault="00767716" w:rsidP="00130B1D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Pr="00767716" w:rsidRDefault="00B23EA0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Законом Курской области  от 04.01.2003г. № 1-ЗКО «Об администрати</w:t>
      </w:r>
      <w:r w:rsidRPr="00767716">
        <w:rPr>
          <w:rFonts w:ascii="Times New Roman" w:hAnsi="Times New Roman" w:cs="Times New Roman"/>
          <w:sz w:val="28"/>
          <w:szCs w:val="28"/>
        </w:rPr>
        <w:t>в</w:t>
      </w:r>
      <w:r w:rsidRPr="00767716">
        <w:rPr>
          <w:rFonts w:ascii="Times New Roman" w:hAnsi="Times New Roman" w:cs="Times New Roman"/>
          <w:sz w:val="28"/>
          <w:szCs w:val="28"/>
        </w:rPr>
        <w:t>ных правонарушениях в Курской области» ("</w:t>
      </w:r>
      <w:proofErr w:type="gramStart"/>
      <w:r w:rsidRPr="00767716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767716">
        <w:rPr>
          <w:rFonts w:ascii="Times New Roman" w:hAnsi="Times New Roman" w:cs="Times New Roman"/>
          <w:sz w:val="28"/>
          <w:szCs w:val="28"/>
        </w:rPr>
        <w:t xml:space="preserve"> правда", N 4-5, 11.01.2003);</w:t>
      </w:r>
    </w:p>
    <w:p w:rsidR="008313A9" w:rsidRDefault="008313A9" w:rsidP="008858FD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4D1" w:rsidRPr="00EC04D1" w:rsidRDefault="00B23EA0" w:rsidP="00EC04D1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04D1" w:rsidRPr="00EC04D1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="00EC04D1"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="00EC04D1" w:rsidRPr="00EC04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04D1" w:rsidRPr="00EC04D1">
        <w:rPr>
          <w:rFonts w:ascii="Times New Roman" w:hAnsi="Times New Roman" w:cs="Times New Roman"/>
          <w:sz w:val="28"/>
          <w:szCs w:val="28"/>
        </w:rPr>
        <w:t>Глушковск</w:t>
      </w:r>
      <w:r w:rsidR="00EC04D1" w:rsidRPr="00EC04D1">
        <w:rPr>
          <w:rFonts w:ascii="Times New Roman" w:hAnsi="Times New Roman" w:cs="Times New Roman"/>
          <w:sz w:val="28"/>
          <w:szCs w:val="28"/>
        </w:rPr>
        <w:t>о</w:t>
      </w:r>
      <w:r w:rsidR="00EC04D1" w:rsidRPr="00EC04D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C04D1" w:rsidRPr="00EC04D1">
        <w:rPr>
          <w:rFonts w:ascii="Times New Roman" w:hAnsi="Times New Roman" w:cs="Times New Roman"/>
          <w:sz w:val="28"/>
          <w:szCs w:val="28"/>
        </w:rPr>
        <w:t xml:space="preserve">  района Курской области № 16 от 28.03.2014г  «Об утверждении Полож</w:t>
      </w:r>
      <w:r w:rsidR="00EC04D1" w:rsidRPr="00EC04D1">
        <w:rPr>
          <w:rFonts w:ascii="Times New Roman" w:hAnsi="Times New Roman" w:cs="Times New Roman"/>
          <w:sz w:val="28"/>
          <w:szCs w:val="28"/>
        </w:rPr>
        <w:t>е</w:t>
      </w:r>
      <w:r w:rsidR="00EC04D1" w:rsidRPr="00EC04D1">
        <w:rPr>
          <w:rFonts w:ascii="Times New Roman" w:hAnsi="Times New Roman" w:cs="Times New Roman"/>
          <w:sz w:val="28"/>
          <w:szCs w:val="28"/>
        </w:rPr>
        <w:t>ния об особенностях подачи и рассмотрения жалоб на решения и действия (безде</w:t>
      </w:r>
      <w:r w:rsidR="00EC04D1" w:rsidRPr="00EC04D1">
        <w:rPr>
          <w:rFonts w:ascii="Times New Roman" w:hAnsi="Times New Roman" w:cs="Times New Roman"/>
          <w:sz w:val="28"/>
          <w:szCs w:val="28"/>
        </w:rPr>
        <w:t>й</w:t>
      </w:r>
      <w:r w:rsidR="00EC04D1" w:rsidRPr="00EC04D1">
        <w:rPr>
          <w:rFonts w:ascii="Times New Roman" w:hAnsi="Times New Roman" w:cs="Times New Roman"/>
          <w:sz w:val="28"/>
          <w:szCs w:val="28"/>
        </w:rPr>
        <w:t xml:space="preserve">ствие) Администрации </w:t>
      </w:r>
      <w:proofErr w:type="spellStart"/>
      <w:r w:rsidR="00EC04D1"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="00EC04D1" w:rsidRPr="00EC04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04D1" w:rsidRPr="00EC04D1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C04D1" w:rsidRPr="00EC04D1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="00EC04D1" w:rsidRPr="00EC04D1">
        <w:rPr>
          <w:rFonts w:ascii="Times New Roman" w:hAnsi="Times New Roman" w:cs="Times New Roman"/>
          <w:sz w:val="28"/>
          <w:szCs w:val="28"/>
        </w:rPr>
        <w:t>р</w:t>
      </w:r>
      <w:r w:rsidR="00EC04D1" w:rsidRPr="00EC04D1">
        <w:rPr>
          <w:rFonts w:ascii="Times New Roman" w:hAnsi="Times New Roman" w:cs="Times New Roman"/>
          <w:sz w:val="28"/>
          <w:szCs w:val="28"/>
        </w:rPr>
        <w:t>ской области и ее должностных лиц, муниципальных служащих, замеща</w:t>
      </w:r>
      <w:r w:rsidR="00EC04D1" w:rsidRPr="00EC04D1">
        <w:rPr>
          <w:rFonts w:ascii="Times New Roman" w:hAnsi="Times New Roman" w:cs="Times New Roman"/>
          <w:sz w:val="28"/>
          <w:szCs w:val="28"/>
        </w:rPr>
        <w:t>ю</w:t>
      </w:r>
      <w:r w:rsidR="00EC04D1" w:rsidRPr="00EC04D1">
        <w:rPr>
          <w:rFonts w:ascii="Times New Roman" w:hAnsi="Times New Roman" w:cs="Times New Roman"/>
          <w:sz w:val="28"/>
          <w:szCs w:val="28"/>
        </w:rPr>
        <w:t xml:space="preserve">щих </w:t>
      </w:r>
      <w:r w:rsidR="00EC04D1" w:rsidRPr="00EC04D1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муниципальной службы в Администрации </w:t>
      </w:r>
      <w:proofErr w:type="spellStart"/>
      <w:r w:rsidR="00EC04D1"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="00EC04D1" w:rsidRPr="00EC04D1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EC04D1" w:rsidRPr="00EC04D1">
        <w:rPr>
          <w:rFonts w:ascii="Times New Roman" w:hAnsi="Times New Roman" w:cs="Times New Roman"/>
          <w:sz w:val="28"/>
          <w:szCs w:val="28"/>
        </w:rPr>
        <w:t>е</w:t>
      </w:r>
      <w:r w:rsidR="00EC04D1" w:rsidRPr="00EC04D1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EC04D1" w:rsidRPr="00EC04D1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C04D1" w:rsidRPr="00EC04D1">
        <w:rPr>
          <w:rFonts w:ascii="Times New Roman" w:hAnsi="Times New Roman" w:cs="Times New Roman"/>
          <w:sz w:val="28"/>
          <w:szCs w:val="28"/>
        </w:rPr>
        <w:t xml:space="preserve"> района Курской области»;</w:t>
      </w:r>
      <w:proofErr w:type="gramEnd"/>
    </w:p>
    <w:p w:rsidR="00EC04D1" w:rsidRPr="00EC04D1" w:rsidRDefault="00EC04D1" w:rsidP="00EC04D1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Глушковск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района от 28.04.2012г.№ 10  «О разработке и утверждении административных регламентов исполнения муниципальных функций и административных регл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ментов предоставления муниципальных услуг;</w:t>
      </w:r>
      <w:r w:rsidRPr="00EC04D1">
        <w:rPr>
          <w:rFonts w:ascii="Times New Roman" w:hAnsi="Times New Roman" w:cs="Times New Roman"/>
          <w:sz w:val="28"/>
          <w:szCs w:val="28"/>
        </w:rPr>
        <w:cr/>
      </w:r>
    </w:p>
    <w:p w:rsidR="00B23EA0" w:rsidRDefault="00EC04D1" w:rsidP="00EC04D1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Кульбакинский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Глу</w:t>
      </w:r>
      <w:r w:rsidRPr="00EC04D1">
        <w:rPr>
          <w:rFonts w:ascii="Times New Roman" w:hAnsi="Times New Roman" w:cs="Times New Roman"/>
          <w:sz w:val="28"/>
          <w:szCs w:val="28"/>
        </w:rPr>
        <w:t>ш</w:t>
      </w:r>
      <w:r w:rsidRPr="00EC04D1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Собрания депутатов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Кул</w:t>
      </w:r>
      <w:r w:rsidRPr="00EC04D1">
        <w:rPr>
          <w:rFonts w:ascii="Times New Roman" w:hAnsi="Times New Roman" w:cs="Times New Roman"/>
          <w:sz w:val="28"/>
          <w:szCs w:val="28"/>
        </w:rPr>
        <w:t>ь</w:t>
      </w:r>
      <w:r w:rsidRPr="00EC04D1">
        <w:rPr>
          <w:rFonts w:ascii="Times New Roman" w:hAnsi="Times New Roman" w:cs="Times New Roman"/>
          <w:sz w:val="28"/>
          <w:szCs w:val="28"/>
        </w:rPr>
        <w:t>бакинского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района Курской области от 22.11.2010г. № 19.</w:t>
      </w:r>
      <w:r w:rsidR="00B23EA0" w:rsidRPr="00E54C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 и услуг,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FA3" w:rsidRPr="00765FA3" w:rsidRDefault="00765FA3" w:rsidP="00765F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необходимы следующие документы:</w:t>
      </w:r>
    </w:p>
    <w:p w:rsidR="00276C64" w:rsidRDefault="00276C64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814" w:rsidRPr="00EC04D1" w:rsidRDefault="00DC0674" w:rsidP="00112814">
      <w:pPr>
        <w:pStyle w:val="s15"/>
        <w:spacing w:before="0" w:beforeAutospacing="0" w:after="0" w:afterAutospacing="0"/>
        <w:rPr>
          <w:b/>
          <w:bCs/>
          <w:color w:val="22272F"/>
          <w:sz w:val="28"/>
          <w:szCs w:val="28"/>
        </w:rPr>
      </w:pPr>
      <w:r w:rsidRPr="00EC04D1">
        <w:rPr>
          <w:rStyle w:val="s10"/>
          <w:b/>
          <w:bCs/>
          <w:color w:val="22272F"/>
          <w:sz w:val="28"/>
          <w:szCs w:val="28"/>
        </w:rPr>
        <w:t>2.6.1.1.</w:t>
      </w:r>
      <w:r w:rsidR="00112814" w:rsidRPr="00EC04D1">
        <w:rPr>
          <w:b/>
          <w:bCs/>
          <w:color w:val="22272F"/>
          <w:sz w:val="28"/>
          <w:szCs w:val="28"/>
        </w:rPr>
        <w:t xml:space="preserve"> </w:t>
      </w:r>
      <w:r w:rsidRPr="00EC04D1">
        <w:rPr>
          <w:b/>
          <w:bCs/>
          <w:color w:val="22272F"/>
          <w:sz w:val="28"/>
          <w:szCs w:val="28"/>
        </w:rPr>
        <w:t xml:space="preserve">При условии участия в аукционе.  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Для участия в аукционе заявители представляют в установленный в изв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щении о проведен</w:t>
      </w:r>
      <w:proofErr w:type="gramStart"/>
      <w:r w:rsidRPr="00EC04D1">
        <w:rPr>
          <w:b/>
          <w:bCs/>
          <w:color w:val="000000"/>
          <w:sz w:val="28"/>
          <w:szCs w:val="28"/>
        </w:rPr>
        <w:t>ии ау</w:t>
      </w:r>
      <w:proofErr w:type="gramEnd"/>
      <w:r w:rsidRPr="00EC04D1">
        <w:rPr>
          <w:b/>
          <w:bCs/>
          <w:color w:val="000000"/>
          <w:sz w:val="28"/>
          <w:szCs w:val="28"/>
        </w:rPr>
        <w:t>кциона срок следующие документы: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1) заявка на участие в аукционе по установленной в извещении о провед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н</w:t>
      </w:r>
      <w:proofErr w:type="gramStart"/>
      <w:r w:rsidRPr="00EC04D1">
        <w:rPr>
          <w:b/>
          <w:bCs/>
          <w:color w:val="000000"/>
          <w:sz w:val="28"/>
          <w:szCs w:val="28"/>
        </w:rPr>
        <w:t>ии ау</w:t>
      </w:r>
      <w:proofErr w:type="gramEnd"/>
      <w:r w:rsidRPr="00EC04D1">
        <w:rPr>
          <w:b/>
          <w:bCs/>
          <w:color w:val="000000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2) копии документов, удостоверяющих личность заявителя (для граждан);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</w:t>
      </w:r>
      <w:r w:rsidRPr="00EC04D1">
        <w:rPr>
          <w:b/>
          <w:bCs/>
          <w:color w:val="000000"/>
          <w:sz w:val="28"/>
          <w:szCs w:val="28"/>
        </w:rPr>
        <w:t>о</w:t>
      </w:r>
      <w:r w:rsidRPr="00EC04D1">
        <w:rPr>
          <w:b/>
          <w:bCs/>
          <w:color w:val="000000"/>
          <w:sz w:val="28"/>
          <w:szCs w:val="28"/>
        </w:rPr>
        <w:t>дательством иностранного государства в случае, если заявителем является иностранное юридическое лицо;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4) документы, подтверждающие внесение задатка.</w:t>
      </w:r>
    </w:p>
    <w:p w:rsidR="00DC067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Организатор аукциона не вправе требовать представление иных докуме</w:t>
      </w:r>
      <w:r w:rsidRPr="00EC04D1">
        <w:rPr>
          <w:b/>
          <w:bCs/>
          <w:color w:val="000000"/>
          <w:sz w:val="28"/>
          <w:szCs w:val="28"/>
        </w:rPr>
        <w:t>н</w:t>
      </w:r>
      <w:r w:rsidRPr="00EC04D1">
        <w:rPr>
          <w:b/>
          <w:bCs/>
          <w:color w:val="000000"/>
          <w:sz w:val="28"/>
          <w:szCs w:val="28"/>
        </w:rPr>
        <w:t>тов, за исключением документов, указанных в</w:t>
      </w:r>
      <w:r w:rsidRPr="00EC04D1">
        <w:rPr>
          <w:rStyle w:val="apple-converted-space"/>
          <w:b/>
          <w:bCs/>
          <w:color w:val="000000"/>
          <w:sz w:val="28"/>
          <w:szCs w:val="28"/>
        </w:rPr>
        <w:t> </w:t>
      </w:r>
      <w:hyperlink r:id="rId13" w:anchor="block_39121" w:history="1">
        <w:r w:rsidRPr="00EC04D1">
          <w:rPr>
            <w:rStyle w:val="a4"/>
            <w:b/>
            <w:bCs/>
            <w:color w:val="3272C0"/>
            <w:sz w:val="28"/>
            <w:szCs w:val="28"/>
          </w:rPr>
          <w:t>пункте </w:t>
        </w:r>
        <w:r w:rsidR="00DC0674" w:rsidRPr="00EC04D1">
          <w:rPr>
            <w:rStyle w:val="a4"/>
            <w:b/>
            <w:bCs/>
            <w:color w:val="3272C0"/>
            <w:sz w:val="28"/>
            <w:szCs w:val="28"/>
          </w:rPr>
          <w:t>2.6.1.</w:t>
        </w:r>
        <w:r w:rsidRPr="00EC04D1">
          <w:rPr>
            <w:rStyle w:val="a4"/>
            <w:b/>
            <w:bCs/>
            <w:color w:val="3272C0"/>
            <w:sz w:val="28"/>
            <w:szCs w:val="28"/>
          </w:rPr>
          <w:t>1</w:t>
        </w:r>
      </w:hyperlink>
      <w:r w:rsidR="00DC0674" w:rsidRPr="00EC04D1">
        <w:rPr>
          <w:rStyle w:val="a4"/>
          <w:b/>
          <w:bCs/>
          <w:color w:val="3272C0"/>
          <w:sz w:val="28"/>
          <w:szCs w:val="28"/>
        </w:rPr>
        <w:t>.</w:t>
      </w:r>
      <w:r w:rsidRPr="00EC04D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04D1">
        <w:rPr>
          <w:b/>
          <w:bCs/>
          <w:color w:val="000000"/>
          <w:sz w:val="28"/>
          <w:szCs w:val="28"/>
        </w:rPr>
        <w:t>настояще</w:t>
      </w:r>
      <w:r w:rsidR="00DC0674" w:rsidRPr="00EC04D1">
        <w:rPr>
          <w:b/>
          <w:bCs/>
          <w:color w:val="000000"/>
          <w:sz w:val="28"/>
          <w:szCs w:val="28"/>
        </w:rPr>
        <w:t>го</w:t>
      </w:r>
      <w:r w:rsidRPr="00EC04D1">
        <w:rPr>
          <w:b/>
          <w:bCs/>
          <w:color w:val="000000"/>
          <w:sz w:val="28"/>
          <w:szCs w:val="28"/>
        </w:rPr>
        <w:t xml:space="preserve"> </w:t>
      </w:r>
      <w:r w:rsidR="00DC0674" w:rsidRPr="00EC04D1">
        <w:rPr>
          <w:b/>
          <w:bCs/>
          <w:color w:val="000000"/>
          <w:sz w:val="28"/>
          <w:szCs w:val="28"/>
        </w:rPr>
        <w:t>Административного регламента</w:t>
      </w:r>
      <w:r w:rsidRPr="00EC04D1">
        <w:rPr>
          <w:b/>
          <w:bCs/>
          <w:color w:val="000000"/>
          <w:sz w:val="28"/>
          <w:szCs w:val="28"/>
        </w:rPr>
        <w:t xml:space="preserve">. </w:t>
      </w:r>
    </w:p>
    <w:p w:rsidR="00276C64" w:rsidRPr="00EC04D1" w:rsidRDefault="00276C6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2814" w:rsidRPr="00EC04D1" w:rsidRDefault="00112814" w:rsidP="00112814">
      <w:pPr>
        <w:pStyle w:val="s15"/>
        <w:spacing w:before="0" w:beforeAutospacing="0" w:after="0" w:afterAutospacing="0"/>
        <w:jc w:val="both"/>
        <w:rPr>
          <w:b/>
          <w:bCs/>
          <w:color w:val="22272F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br/>
      </w:r>
      <w:r w:rsidR="00276C64" w:rsidRPr="00EC04D1">
        <w:rPr>
          <w:rStyle w:val="s10"/>
          <w:b/>
          <w:bCs/>
          <w:color w:val="22272F"/>
          <w:sz w:val="28"/>
          <w:szCs w:val="28"/>
        </w:rPr>
        <w:t xml:space="preserve">2.6.1.2. </w:t>
      </w:r>
      <w:r w:rsidRPr="00EC04D1">
        <w:rPr>
          <w:b/>
          <w:bCs/>
          <w:color w:val="22272F"/>
          <w:sz w:val="28"/>
          <w:szCs w:val="28"/>
        </w:rPr>
        <w:t xml:space="preserve"> </w:t>
      </w:r>
      <w:r w:rsidR="00276C64" w:rsidRPr="00EC04D1">
        <w:rPr>
          <w:b/>
          <w:bCs/>
          <w:color w:val="22272F"/>
          <w:sz w:val="28"/>
          <w:szCs w:val="28"/>
        </w:rPr>
        <w:t>Б</w:t>
      </w:r>
      <w:r w:rsidRPr="00EC04D1">
        <w:rPr>
          <w:b/>
          <w:bCs/>
          <w:color w:val="22272F"/>
          <w:sz w:val="28"/>
          <w:szCs w:val="28"/>
        </w:rPr>
        <w:t>ез проведения торгов</w:t>
      </w:r>
      <w:r w:rsidR="00276C64" w:rsidRPr="00EC04D1">
        <w:rPr>
          <w:b/>
          <w:bCs/>
          <w:color w:val="22272F"/>
          <w:sz w:val="28"/>
          <w:szCs w:val="28"/>
        </w:rPr>
        <w:t>.</w:t>
      </w:r>
    </w:p>
    <w:p w:rsidR="00276C64" w:rsidRPr="00EC04D1" w:rsidRDefault="00276C64" w:rsidP="00112814">
      <w:pPr>
        <w:pStyle w:val="s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76C64" w:rsidRPr="00EC04D1" w:rsidRDefault="00276C64" w:rsidP="00276C6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4D1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необходимо предоставить заявление, в котором должна содержаться следующая информация: 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1) фамилия, имя, отчество, место жительства заявителя и реквизиты документа, удост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веряющего личность заявителя (для гражданина);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 наименование и место нахождения заявителя (для юридического лица), а также гос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дарственный регистрационный номер записи о государственной регистрации юридич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странное юридическое лицо;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 кадастровый номер испрашиваемого земельного участка;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4) основание предоставления земельного участка без проведения торгов из числа пред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смотренных </w:t>
      </w:r>
      <w:hyperlink r:id="rId14" w:anchor="block_3932" w:history="1">
        <w:r w:rsidRPr="00EC04D1">
          <w:rPr>
            <w:rFonts w:ascii="Times New Roman" w:hAnsi="Times New Roman" w:cs="Times New Roman"/>
            <w:b/>
            <w:bCs/>
            <w:color w:val="3272C0"/>
            <w:sz w:val="24"/>
            <w:szCs w:val="24"/>
          </w:rPr>
          <w:t>пунктом 2 статьи 39.3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 </w:t>
      </w:r>
      <w:hyperlink r:id="rId15" w:anchor="block_395" w:history="1">
        <w:r w:rsidRPr="00EC04D1">
          <w:rPr>
            <w:rFonts w:ascii="Times New Roman" w:hAnsi="Times New Roman" w:cs="Times New Roman"/>
            <w:b/>
            <w:bCs/>
            <w:color w:val="3272C0"/>
            <w:sz w:val="24"/>
            <w:szCs w:val="24"/>
          </w:rPr>
          <w:t>статьей 39.5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 </w:t>
      </w:r>
      <w:hyperlink r:id="rId16" w:anchor="block_3962" w:history="1">
        <w:r w:rsidRPr="00EC04D1">
          <w:rPr>
            <w:rFonts w:ascii="Times New Roman" w:hAnsi="Times New Roman" w:cs="Times New Roman"/>
            <w:b/>
            <w:bCs/>
            <w:color w:val="3272C0"/>
            <w:sz w:val="24"/>
            <w:szCs w:val="24"/>
          </w:rPr>
          <w:t>пунктом 2 статьи 39.6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или </w:t>
      </w:r>
      <w:hyperlink r:id="rId17" w:anchor="block_39102" w:history="1">
        <w:r w:rsidRPr="00EC04D1">
          <w:rPr>
            <w:rFonts w:ascii="Times New Roman" w:hAnsi="Times New Roman" w:cs="Times New Roman"/>
            <w:b/>
            <w:bCs/>
            <w:color w:val="3272C0"/>
            <w:sz w:val="24"/>
            <w:szCs w:val="24"/>
          </w:rPr>
          <w:t>пунктом 2 статьи 39.10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Земельного  Кодекса оснований;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5) вид права, на котором заявитель желает приобрести земельный участок, если пред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ставление земельного участка указанному заявителю допускается на нескольких видах прав;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6) реквизиты решения об изъятии земельного участка для государственных или мун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ципальных ну</w:t>
      </w: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жд в сл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7) цель использования земельного участка;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ся для размещения объектов, предусмотренных этим документом и (или) этим проектом;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ницы уточнялись на основании данного решения;</w:t>
      </w:r>
    </w:p>
    <w:p w:rsidR="00276C64" w:rsidRPr="00EC04D1" w:rsidRDefault="00276C64" w:rsidP="00276C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10) почтовый адрес и (или) адрес электронной почты для связи с заявителем.</w:t>
      </w:r>
    </w:p>
    <w:p w:rsidR="00276C64" w:rsidRPr="00EC04D1" w:rsidRDefault="00276C64" w:rsidP="00276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4D1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EC04D1">
        <w:rPr>
          <w:rFonts w:ascii="Times New Roman" w:hAnsi="Times New Roman" w:cs="Times New Roman"/>
          <w:sz w:val="24"/>
          <w:szCs w:val="24"/>
        </w:rPr>
        <w:t xml:space="preserve">К заявлению о предоставлении земельного участка прилагаются следующие документы: </w:t>
      </w:r>
    </w:p>
    <w:p w:rsidR="00276C64" w:rsidRPr="00EC04D1" w:rsidRDefault="00276C64" w:rsidP="00276C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76C64" w:rsidRPr="00EC04D1" w:rsidRDefault="00276C64" w:rsidP="00276C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1) документы, подтверждающие право заявителя на приобретение земельного участка без проведения торгов и предусмотренные </w:t>
      </w:r>
      <w:hyperlink r:id="rId18" w:anchor="block_1000" w:history="1">
        <w:r w:rsidRPr="00EC04D1">
          <w:rPr>
            <w:rFonts w:ascii="Times New Roman" w:hAnsi="Times New Roman" w:cs="Times New Roman"/>
            <w:b/>
            <w:bCs/>
            <w:color w:val="3272C0"/>
            <w:sz w:val="24"/>
            <w:szCs w:val="24"/>
          </w:rPr>
          <w:t>перечнем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установленным уполном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ченный орган в порядке межведомственного информационного взаимодействия;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щается представитель заявителя;</w:t>
      </w:r>
      <w:proofErr w:type="gramEnd"/>
    </w:p>
    <w:p w:rsidR="00276C64" w:rsidRPr="00EC04D1" w:rsidRDefault="00276C64" w:rsidP="00276C6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76C64" w:rsidRPr="00785685" w:rsidRDefault="00276C64" w:rsidP="00276C64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ния земельного участка или о предоставлении земельного участка в безвозмездное</w:t>
      </w:r>
      <w:r w:rsidRPr="00EC04D1">
        <w:rPr>
          <w:rFonts w:ascii="Arial" w:hAnsi="Arial" w:cs="Arial"/>
          <w:b/>
          <w:bCs/>
          <w:color w:val="000000"/>
          <w:sz w:val="18"/>
          <w:szCs w:val="18"/>
        </w:rPr>
        <w:t xml:space="preserve"> пол</w:t>
      </w:r>
      <w:r w:rsidRPr="00EC04D1">
        <w:rPr>
          <w:rFonts w:ascii="Arial" w:hAnsi="Arial" w:cs="Arial"/>
          <w:b/>
          <w:bCs/>
          <w:color w:val="000000"/>
          <w:sz w:val="18"/>
          <w:szCs w:val="18"/>
        </w:rPr>
        <w:t>ь</w:t>
      </w:r>
      <w:r w:rsidRPr="00EC04D1">
        <w:rPr>
          <w:rFonts w:ascii="Arial" w:hAnsi="Arial" w:cs="Arial"/>
          <w:b/>
          <w:bCs/>
          <w:color w:val="000000"/>
          <w:sz w:val="18"/>
          <w:szCs w:val="18"/>
        </w:rPr>
        <w:t>зование указанной организации для ведения огородничества или садоводства.</w:t>
      </w:r>
    </w:p>
    <w:p w:rsidR="00765FA3" w:rsidRPr="00765FA3" w:rsidRDefault="00112814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1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1281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65FA3" w:rsidRPr="00765FA3">
        <w:rPr>
          <w:rFonts w:ascii="Times New Roman" w:hAnsi="Times New Roman" w:cs="Times New Roman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765FA3" w:rsidRP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765FA3" w:rsidRP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lastRenderedPageBreak/>
        <w:t>- в письменном виде по почте;</w:t>
      </w:r>
    </w:p>
    <w:p w:rsidR="00765FA3" w:rsidRP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- электронной почтой (при наличии электронной подписи);</w:t>
      </w:r>
    </w:p>
    <w:p w:rsidR="00765FA3" w:rsidRP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- лично либо через своих представителей.</w:t>
      </w:r>
    </w:p>
    <w:p w:rsidR="00765FA3" w:rsidRPr="00765FA3" w:rsidRDefault="00765FA3" w:rsidP="00765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765FA3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765FA3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Pr="00765FA3">
        <w:rPr>
          <w:rFonts w:ascii="Times New Roman" w:hAnsi="Times New Roman" w:cs="Times New Roman"/>
          <w:sz w:val="28"/>
          <w:szCs w:val="28"/>
        </w:rPr>
        <w:t>н</w:t>
      </w:r>
      <w:r w:rsidRPr="00765FA3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765FA3">
        <w:rPr>
          <w:rFonts w:ascii="Times New Roman" w:hAnsi="Times New Roman" w:cs="Times New Roman"/>
          <w:sz w:val="28"/>
          <w:szCs w:val="28"/>
        </w:rPr>
        <w:t>е</w:t>
      </w:r>
      <w:r w:rsidRPr="00765FA3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765FA3" w:rsidRPr="00765FA3" w:rsidRDefault="00765FA3" w:rsidP="00765FA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765FA3">
        <w:rPr>
          <w:rFonts w:ascii="Times New Roman" w:hAnsi="Times New Roman" w:cs="Times New Roman"/>
          <w:sz w:val="28"/>
          <w:szCs w:val="28"/>
        </w:rPr>
        <w:t>о</w:t>
      </w:r>
      <w:r w:rsidRPr="00765FA3">
        <w:rPr>
          <w:rFonts w:ascii="Times New Roman" w:hAnsi="Times New Roman" w:cs="Times New Roman"/>
          <w:sz w:val="28"/>
          <w:szCs w:val="28"/>
        </w:rPr>
        <w:t>бом. В случае</w:t>
      </w:r>
      <w:proofErr w:type="gramStart"/>
      <w:r w:rsidRPr="00765F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5FA3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не оговоренных в них исправлений.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765FA3">
        <w:rPr>
          <w:rFonts w:ascii="Times New Roman" w:hAnsi="Times New Roman" w:cs="Times New Roman"/>
          <w:sz w:val="28"/>
          <w:szCs w:val="28"/>
        </w:rPr>
        <w:t>ж</w:t>
      </w:r>
      <w:r w:rsidRPr="00765FA3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услуги, 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торые находятся в распоряжении государственных органов, органов мес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ного самоуправления и иных органов, участвующих в предоставлении усл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FA3" w:rsidRP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2.7.1.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документы:</w:t>
      </w:r>
    </w:p>
    <w:p w:rsid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276C64" w:rsidRDefault="00276C64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76C64" w:rsidRPr="00EC04D1" w:rsidRDefault="00276C64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- выписка из </w:t>
      </w:r>
      <w:r w:rsidRPr="00EC04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единого государственного реестра юридических лиц (для юридических лиц); </w:t>
      </w:r>
    </w:p>
    <w:p w:rsidR="00276C64" w:rsidRPr="00EC04D1" w:rsidRDefault="00276C64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bCs/>
          <w:color w:val="000000"/>
          <w:sz w:val="28"/>
          <w:szCs w:val="28"/>
        </w:rPr>
        <w:t>- выписка из единого государственного реестра индивидуальных предпринимателей (для индивидуальных предпринимателей);</w:t>
      </w:r>
    </w:p>
    <w:p w:rsidR="00EA6E2D" w:rsidRPr="00276C64" w:rsidRDefault="00EA6E2D" w:rsidP="00EA6E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EA6E2D" w:rsidRPr="00765FA3" w:rsidRDefault="00EA6E2D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A3" w:rsidRP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765FA3" w:rsidRPr="00765FA3" w:rsidRDefault="00765FA3" w:rsidP="0076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765FA3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765FA3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ставлением услуги;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услуги, за исключением документов, указанных в части 6 статьи 7 Федерального Закона от 27.07.2010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г. №210-ФЗ».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FA3" w:rsidRDefault="00765FA3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FA3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FA3" w:rsidRPr="00E51A17" w:rsidRDefault="002D5575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A17">
        <w:rPr>
          <w:rFonts w:ascii="Times New Roman" w:hAnsi="Times New Roman" w:cs="Times New Roman"/>
          <w:b/>
          <w:bCs/>
          <w:sz w:val="28"/>
          <w:szCs w:val="28"/>
        </w:rPr>
        <w:t xml:space="preserve">2.10.1. 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765FA3" w:rsidRPr="00E51A17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A17">
        <w:rPr>
          <w:rFonts w:ascii="Times New Roman" w:hAnsi="Times New Roman" w:cs="Times New Roman"/>
          <w:sz w:val="28"/>
          <w:szCs w:val="28"/>
        </w:rPr>
        <w:t>- в случае если на момент поступления  Администрацию сельсовета зая</w:t>
      </w:r>
      <w:r w:rsidRPr="00E51A17">
        <w:rPr>
          <w:rFonts w:ascii="Times New Roman" w:hAnsi="Times New Roman" w:cs="Times New Roman"/>
          <w:sz w:val="28"/>
          <w:szCs w:val="28"/>
        </w:rPr>
        <w:t>в</w:t>
      </w:r>
      <w:r w:rsidRPr="00E51A17">
        <w:rPr>
          <w:rFonts w:ascii="Times New Roman" w:hAnsi="Times New Roman" w:cs="Times New Roman"/>
          <w:sz w:val="28"/>
          <w:szCs w:val="28"/>
        </w:rPr>
        <w:t>ления  об утверждении схемы расположения земельного участка, подготовка  к</w:t>
      </w:r>
      <w:r w:rsidRPr="00E51A17">
        <w:rPr>
          <w:rFonts w:ascii="Times New Roman" w:hAnsi="Times New Roman" w:cs="Times New Roman"/>
          <w:sz w:val="28"/>
          <w:szCs w:val="28"/>
        </w:rPr>
        <w:t>о</w:t>
      </w:r>
      <w:r w:rsidRPr="00E51A17">
        <w:rPr>
          <w:rFonts w:ascii="Times New Roman" w:hAnsi="Times New Roman" w:cs="Times New Roman"/>
          <w:sz w:val="28"/>
          <w:szCs w:val="28"/>
        </w:rPr>
        <w:t>торой в таком  случае является обязательной, на рассмотрение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 пред</w:t>
      </w:r>
      <w:r w:rsidRPr="00E51A17">
        <w:rPr>
          <w:rFonts w:ascii="Times New Roman" w:hAnsi="Times New Roman" w:cs="Times New Roman"/>
          <w:sz w:val="28"/>
          <w:szCs w:val="28"/>
        </w:rPr>
        <w:t>у</w:t>
      </w:r>
      <w:r w:rsidRPr="00E51A17">
        <w:rPr>
          <w:rFonts w:ascii="Times New Roman" w:hAnsi="Times New Roman" w:cs="Times New Roman"/>
          <w:sz w:val="28"/>
          <w:szCs w:val="28"/>
        </w:rPr>
        <w:t>смотрено этими схемами, частично или полностью совпадает.</w:t>
      </w:r>
    </w:p>
    <w:p w:rsidR="00112814" w:rsidRPr="00E51A17" w:rsidRDefault="00112814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FA3" w:rsidRPr="00E51A17" w:rsidRDefault="002D5575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A17">
        <w:rPr>
          <w:rFonts w:ascii="Times New Roman" w:hAnsi="Times New Roman" w:cs="Times New Roman"/>
          <w:b/>
          <w:bCs/>
          <w:sz w:val="28"/>
          <w:szCs w:val="28"/>
        </w:rPr>
        <w:t xml:space="preserve">2.10.2. 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дящегося в государственной или муниципальной собственности при пров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дении торгов: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Земельный участок, находящийся в государственной или муниципальной собственности, не может быть предметом аукциона, если: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1) границы земельного участка подлежат уточнению в соответствии с тр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бованиями</w:t>
      </w:r>
      <w:r w:rsidRPr="00EC04D1">
        <w:rPr>
          <w:rStyle w:val="apple-converted-space"/>
          <w:b/>
          <w:bCs/>
          <w:color w:val="000000"/>
          <w:sz w:val="28"/>
          <w:szCs w:val="28"/>
        </w:rPr>
        <w:t> </w:t>
      </w:r>
      <w:hyperlink r:id="rId19" w:history="1">
        <w:r w:rsidRPr="00EC04D1">
          <w:rPr>
            <w:rStyle w:val="a4"/>
            <w:b/>
            <w:bCs/>
            <w:color w:val="3272C0"/>
            <w:sz w:val="28"/>
            <w:szCs w:val="28"/>
            <w:u w:val="none"/>
          </w:rPr>
          <w:t>Федерального закона</w:t>
        </w:r>
      </w:hyperlink>
      <w:r w:rsidRPr="00EC04D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04D1">
        <w:rPr>
          <w:b/>
          <w:bCs/>
          <w:color w:val="000000"/>
          <w:sz w:val="28"/>
          <w:szCs w:val="28"/>
        </w:rPr>
        <w:t>"О государственном кадастре недвижим</w:t>
      </w:r>
      <w:r w:rsidRPr="00EC04D1">
        <w:rPr>
          <w:b/>
          <w:bCs/>
          <w:color w:val="000000"/>
          <w:sz w:val="28"/>
          <w:szCs w:val="28"/>
        </w:rPr>
        <w:t>о</w:t>
      </w:r>
      <w:r w:rsidRPr="00EC04D1">
        <w:rPr>
          <w:b/>
          <w:bCs/>
          <w:color w:val="000000"/>
          <w:sz w:val="28"/>
          <w:szCs w:val="28"/>
        </w:rPr>
        <w:t>сти";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мельный участок образован из земель или земельного участка, госуда</w:t>
      </w:r>
      <w:r w:rsidRPr="00EC04D1">
        <w:rPr>
          <w:b/>
          <w:bCs/>
          <w:color w:val="000000"/>
          <w:sz w:val="28"/>
          <w:szCs w:val="28"/>
        </w:rPr>
        <w:t>р</w:t>
      </w:r>
      <w:r w:rsidRPr="00EC04D1">
        <w:rPr>
          <w:b/>
          <w:bCs/>
          <w:color w:val="000000"/>
          <w:sz w:val="28"/>
          <w:szCs w:val="28"/>
        </w:rPr>
        <w:t>ственная собственность на которые не разграничена;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EC04D1">
        <w:rPr>
          <w:b/>
          <w:bCs/>
          <w:color w:val="000000"/>
          <w:sz w:val="28"/>
          <w:szCs w:val="28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</w:t>
      </w:r>
      <w:r w:rsidRPr="00EC04D1">
        <w:rPr>
          <w:b/>
          <w:bCs/>
          <w:color w:val="000000"/>
          <w:sz w:val="28"/>
          <w:szCs w:val="28"/>
        </w:rPr>
        <w:t>з</w:t>
      </w:r>
      <w:r w:rsidRPr="00EC04D1">
        <w:rPr>
          <w:b/>
          <w:bCs/>
          <w:color w:val="000000"/>
          <w:sz w:val="28"/>
          <w:szCs w:val="28"/>
        </w:rPr>
        <w:lastRenderedPageBreak/>
        <w:t>решенного строительства, реконструкции, за исключением случаев, если в соответствии с разрешенным использованием земельного участка не пред</w:t>
      </w:r>
      <w:r w:rsidRPr="00EC04D1">
        <w:rPr>
          <w:b/>
          <w:bCs/>
          <w:color w:val="000000"/>
          <w:sz w:val="28"/>
          <w:szCs w:val="28"/>
        </w:rPr>
        <w:t>у</w:t>
      </w:r>
      <w:r w:rsidRPr="00EC04D1">
        <w:rPr>
          <w:b/>
          <w:bCs/>
          <w:color w:val="000000"/>
          <w:sz w:val="28"/>
          <w:szCs w:val="28"/>
        </w:rPr>
        <w:t>сматривается возможность строительства зданий, сооружений;</w:t>
      </w:r>
      <w:proofErr w:type="gramEnd"/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EC04D1">
        <w:rPr>
          <w:b/>
          <w:bCs/>
          <w:color w:val="000000"/>
          <w:sz w:val="28"/>
          <w:szCs w:val="28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</w:t>
      </w:r>
      <w:r w:rsidRPr="00EC04D1">
        <w:rPr>
          <w:b/>
          <w:bCs/>
          <w:color w:val="000000"/>
          <w:sz w:val="28"/>
          <w:szCs w:val="28"/>
        </w:rPr>
        <w:t>т</w:t>
      </w:r>
      <w:r w:rsidRPr="00EC04D1">
        <w:rPr>
          <w:b/>
          <w:bCs/>
          <w:color w:val="000000"/>
          <w:sz w:val="28"/>
          <w:szCs w:val="28"/>
        </w:rPr>
        <w:t>ветствии с разрешенным использованием земельного участка не пред</w:t>
      </w:r>
      <w:r w:rsidRPr="00EC04D1">
        <w:rPr>
          <w:b/>
          <w:bCs/>
          <w:color w:val="000000"/>
          <w:sz w:val="28"/>
          <w:szCs w:val="28"/>
        </w:rPr>
        <w:t>у</w:t>
      </w:r>
      <w:r w:rsidRPr="00EC04D1">
        <w:rPr>
          <w:b/>
          <w:bCs/>
          <w:color w:val="000000"/>
          <w:sz w:val="28"/>
          <w:szCs w:val="28"/>
        </w:rPr>
        <w:t>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</w:t>
      </w:r>
      <w:r w:rsidRPr="00EC04D1">
        <w:rPr>
          <w:b/>
          <w:bCs/>
          <w:color w:val="000000"/>
          <w:sz w:val="28"/>
          <w:szCs w:val="28"/>
        </w:rPr>
        <w:t>й</w:t>
      </w:r>
      <w:r w:rsidRPr="00EC04D1">
        <w:rPr>
          <w:b/>
          <w:bCs/>
          <w:color w:val="000000"/>
          <w:sz w:val="28"/>
          <w:szCs w:val="28"/>
        </w:rPr>
        <w:t>ства;</w:t>
      </w:r>
      <w:proofErr w:type="gramEnd"/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5) в отношении земельного участка не установлено разрешенное использ</w:t>
      </w:r>
      <w:r w:rsidRPr="00EC04D1">
        <w:rPr>
          <w:b/>
          <w:bCs/>
          <w:color w:val="000000"/>
          <w:sz w:val="28"/>
          <w:szCs w:val="28"/>
        </w:rPr>
        <w:t>о</w:t>
      </w:r>
      <w:r w:rsidRPr="00EC04D1">
        <w:rPr>
          <w:b/>
          <w:bCs/>
          <w:color w:val="000000"/>
          <w:sz w:val="28"/>
          <w:szCs w:val="28"/>
        </w:rPr>
        <w:t>вание или разрешенное использование земельного участка не соответствует целям использования земельного участка, указанным в заявлении о пров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ден</w:t>
      </w:r>
      <w:proofErr w:type="gramStart"/>
      <w:r w:rsidRPr="00EC04D1">
        <w:rPr>
          <w:b/>
          <w:bCs/>
          <w:color w:val="000000"/>
          <w:sz w:val="28"/>
          <w:szCs w:val="28"/>
        </w:rPr>
        <w:t>ии ау</w:t>
      </w:r>
      <w:proofErr w:type="gramEnd"/>
      <w:r w:rsidRPr="00EC04D1">
        <w:rPr>
          <w:b/>
          <w:bCs/>
          <w:color w:val="000000"/>
          <w:sz w:val="28"/>
          <w:szCs w:val="28"/>
        </w:rPr>
        <w:t>кциона;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6) земельный участок не отнесен к определенной категории земель;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</w:t>
      </w:r>
      <w:r w:rsidRPr="00EC04D1">
        <w:rPr>
          <w:b/>
          <w:bCs/>
          <w:color w:val="000000"/>
          <w:sz w:val="28"/>
          <w:szCs w:val="28"/>
        </w:rPr>
        <w:t>а</w:t>
      </w:r>
      <w:r w:rsidRPr="00EC04D1">
        <w:rPr>
          <w:b/>
          <w:bCs/>
          <w:color w:val="000000"/>
          <w:sz w:val="28"/>
          <w:szCs w:val="28"/>
        </w:rPr>
        <w:t>дения или аренды;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EC04D1">
        <w:rPr>
          <w:b/>
          <w:bCs/>
          <w:color w:val="000000"/>
          <w:sz w:val="28"/>
          <w:szCs w:val="28"/>
        </w:rPr>
        <w:t>8) на земельном участке расположены здание, сооружение, объект незаве</w:t>
      </w:r>
      <w:r w:rsidRPr="00EC04D1">
        <w:rPr>
          <w:b/>
          <w:bCs/>
          <w:color w:val="000000"/>
          <w:sz w:val="28"/>
          <w:szCs w:val="28"/>
        </w:rPr>
        <w:t>р</w:t>
      </w:r>
      <w:r w:rsidRPr="00EC04D1">
        <w:rPr>
          <w:b/>
          <w:bCs/>
          <w:color w:val="000000"/>
          <w:sz w:val="28"/>
          <w:szCs w:val="28"/>
        </w:rPr>
        <w:t>шенного строительства, принадлежащие гражданам или юридическим л</w:t>
      </w:r>
      <w:r w:rsidRPr="00EC04D1">
        <w:rPr>
          <w:b/>
          <w:bCs/>
          <w:color w:val="000000"/>
          <w:sz w:val="28"/>
          <w:szCs w:val="28"/>
        </w:rPr>
        <w:t>и</w:t>
      </w:r>
      <w:r w:rsidRPr="00EC04D1">
        <w:rPr>
          <w:b/>
          <w:bCs/>
          <w:color w:val="000000"/>
          <w:sz w:val="28"/>
          <w:szCs w:val="28"/>
        </w:rPr>
        <w:t>цам, за исключением случаев размещения сооружения (в том числе соор</w:t>
      </w:r>
      <w:r w:rsidRPr="00EC04D1">
        <w:rPr>
          <w:b/>
          <w:bCs/>
          <w:color w:val="000000"/>
          <w:sz w:val="28"/>
          <w:szCs w:val="28"/>
        </w:rPr>
        <w:t>у</w:t>
      </w:r>
      <w:r w:rsidRPr="00EC04D1">
        <w:rPr>
          <w:b/>
          <w:bCs/>
          <w:color w:val="000000"/>
          <w:sz w:val="28"/>
          <w:szCs w:val="28"/>
        </w:rPr>
        <w:t>жения, строительство которого не завершено) на земельном участке на условиях сервитута или объекта, который предусмотрен</w:t>
      </w:r>
      <w:r w:rsidRPr="00EC04D1">
        <w:rPr>
          <w:rStyle w:val="apple-converted-space"/>
          <w:b/>
          <w:bCs/>
          <w:color w:val="000000"/>
          <w:sz w:val="28"/>
          <w:szCs w:val="28"/>
        </w:rPr>
        <w:t> </w:t>
      </w:r>
      <w:hyperlink r:id="rId20" w:anchor="block_39363" w:history="1">
        <w:r w:rsidRPr="00EC04D1">
          <w:rPr>
            <w:rStyle w:val="a4"/>
            <w:b/>
            <w:bCs/>
            <w:color w:val="3272C0"/>
            <w:sz w:val="28"/>
            <w:szCs w:val="28"/>
            <w:u w:val="none"/>
          </w:rPr>
          <w:t>пунктом 3 ст</w:t>
        </w:r>
        <w:r w:rsidRPr="00EC04D1">
          <w:rPr>
            <w:rStyle w:val="a4"/>
            <w:b/>
            <w:bCs/>
            <w:color w:val="3272C0"/>
            <w:sz w:val="28"/>
            <w:szCs w:val="28"/>
            <w:u w:val="none"/>
          </w:rPr>
          <w:t>а</w:t>
        </w:r>
        <w:r w:rsidRPr="00EC04D1">
          <w:rPr>
            <w:rStyle w:val="a4"/>
            <w:b/>
            <w:bCs/>
            <w:color w:val="3272C0"/>
            <w:sz w:val="28"/>
            <w:szCs w:val="28"/>
            <w:u w:val="none"/>
          </w:rPr>
          <w:t>тьи 39.36</w:t>
        </w:r>
      </w:hyperlink>
      <w:r w:rsidR="002D5575" w:rsidRPr="00EC04D1">
        <w:rPr>
          <w:rStyle w:val="a4"/>
          <w:b/>
          <w:bCs/>
          <w:color w:val="3272C0"/>
          <w:sz w:val="28"/>
          <w:szCs w:val="28"/>
          <w:u w:val="none"/>
        </w:rPr>
        <w:t xml:space="preserve"> </w:t>
      </w:r>
      <w:r w:rsidR="002D5575" w:rsidRPr="00EC04D1">
        <w:rPr>
          <w:b/>
          <w:bCs/>
          <w:color w:val="000000"/>
          <w:sz w:val="28"/>
          <w:szCs w:val="28"/>
        </w:rPr>
        <w:t xml:space="preserve">Земельного </w:t>
      </w:r>
      <w:r w:rsidRPr="00EC04D1">
        <w:rPr>
          <w:b/>
          <w:bCs/>
          <w:color w:val="000000"/>
          <w:sz w:val="28"/>
          <w:szCs w:val="28"/>
        </w:rPr>
        <w:t>Кодекса и размещение которого не препятствует и</w:t>
      </w:r>
      <w:r w:rsidRPr="00EC04D1">
        <w:rPr>
          <w:b/>
          <w:bCs/>
          <w:color w:val="000000"/>
          <w:sz w:val="28"/>
          <w:szCs w:val="28"/>
        </w:rPr>
        <w:t>с</w:t>
      </w:r>
      <w:r w:rsidRPr="00EC04D1">
        <w:rPr>
          <w:b/>
          <w:bCs/>
          <w:color w:val="000000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  <w:proofErr w:type="gramEnd"/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EC04D1">
        <w:rPr>
          <w:b/>
          <w:bCs/>
          <w:color w:val="000000"/>
          <w:sz w:val="28"/>
          <w:szCs w:val="28"/>
        </w:rPr>
        <w:t>9) на земельном участке расположены здание, сооружение, объект незаве</w:t>
      </w:r>
      <w:r w:rsidRPr="00EC04D1">
        <w:rPr>
          <w:b/>
          <w:bCs/>
          <w:color w:val="000000"/>
          <w:sz w:val="28"/>
          <w:szCs w:val="28"/>
        </w:rPr>
        <w:t>р</w:t>
      </w:r>
      <w:r w:rsidRPr="00EC04D1">
        <w:rPr>
          <w:b/>
          <w:bCs/>
          <w:color w:val="000000"/>
          <w:sz w:val="28"/>
          <w:szCs w:val="28"/>
        </w:rPr>
        <w:t>шенного строительства, находящиеся в государственной или муниципал</w:t>
      </w:r>
      <w:r w:rsidRPr="00EC04D1">
        <w:rPr>
          <w:b/>
          <w:bCs/>
          <w:color w:val="000000"/>
          <w:sz w:val="28"/>
          <w:szCs w:val="28"/>
        </w:rPr>
        <w:t>ь</w:t>
      </w:r>
      <w:r w:rsidRPr="00EC04D1">
        <w:rPr>
          <w:b/>
          <w:bCs/>
          <w:color w:val="000000"/>
          <w:sz w:val="28"/>
          <w:szCs w:val="28"/>
        </w:rPr>
        <w:t>ной собственности, и продажа или предоставление в аренду указанных зд</w:t>
      </w:r>
      <w:r w:rsidRPr="00EC04D1">
        <w:rPr>
          <w:b/>
          <w:bCs/>
          <w:color w:val="000000"/>
          <w:sz w:val="28"/>
          <w:szCs w:val="28"/>
        </w:rPr>
        <w:t>а</w:t>
      </w:r>
      <w:r w:rsidRPr="00EC04D1">
        <w:rPr>
          <w:b/>
          <w:bCs/>
          <w:color w:val="000000"/>
          <w:sz w:val="28"/>
          <w:szCs w:val="28"/>
        </w:rPr>
        <w:t>ния, сооружения, объекта незавершенного строительства является предм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том другого аукциона либо указанные здание, сооружение, объект незаве</w:t>
      </w:r>
      <w:r w:rsidRPr="00EC04D1">
        <w:rPr>
          <w:b/>
          <w:bCs/>
          <w:color w:val="000000"/>
          <w:sz w:val="28"/>
          <w:szCs w:val="28"/>
        </w:rPr>
        <w:t>р</w:t>
      </w:r>
      <w:r w:rsidRPr="00EC04D1">
        <w:rPr>
          <w:b/>
          <w:bCs/>
          <w:color w:val="000000"/>
          <w:sz w:val="28"/>
          <w:szCs w:val="28"/>
        </w:rPr>
        <w:t>шенного строительства не продаются или не передаются в аренду на этом аукционе одновременно с земельным участком;</w:t>
      </w:r>
      <w:proofErr w:type="gramEnd"/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10) земельный участок изъят из оборота, за исключением случаев, в кот</w:t>
      </w:r>
      <w:r w:rsidRPr="00EC04D1">
        <w:rPr>
          <w:b/>
          <w:bCs/>
          <w:color w:val="000000"/>
          <w:sz w:val="28"/>
          <w:szCs w:val="28"/>
        </w:rPr>
        <w:t>о</w:t>
      </w:r>
      <w:r w:rsidRPr="00EC04D1">
        <w:rPr>
          <w:b/>
          <w:bCs/>
          <w:color w:val="000000"/>
          <w:sz w:val="28"/>
          <w:szCs w:val="28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11) земельный участок ограничен в обороте, за исключением случая пров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дения аукциона на право заключения договора аренды земельного участка;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12) земельный участок зарезервирован для государственных или муниц</w:t>
      </w:r>
      <w:r w:rsidRPr="00EC04D1">
        <w:rPr>
          <w:b/>
          <w:bCs/>
          <w:color w:val="000000"/>
          <w:sz w:val="28"/>
          <w:szCs w:val="28"/>
        </w:rPr>
        <w:t>и</w:t>
      </w:r>
      <w:r w:rsidRPr="00EC04D1">
        <w:rPr>
          <w:b/>
          <w:bCs/>
          <w:color w:val="000000"/>
          <w:sz w:val="28"/>
          <w:szCs w:val="28"/>
        </w:rPr>
        <w:t>пальных нужд, за исключением случая проведения аукциона на право з</w:t>
      </w:r>
      <w:r w:rsidRPr="00EC04D1">
        <w:rPr>
          <w:b/>
          <w:bCs/>
          <w:color w:val="000000"/>
          <w:sz w:val="28"/>
          <w:szCs w:val="28"/>
        </w:rPr>
        <w:t>а</w:t>
      </w:r>
      <w:r w:rsidRPr="00EC04D1">
        <w:rPr>
          <w:b/>
          <w:bCs/>
          <w:color w:val="000000"/>
          <w:sz w:val="28"/>
          <w:szCs w:val="28"/>
        </w:rPr>
        <w:t>ключения договора аренды земельного участка на срок, не превышающий срока резервирования земельного участка;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lastRenderedPageBreak/>
        <w:t>13) земельный участок расположен в границах застроенной территории, в отношении которой заключен договор о ее развитии, или территории, в о</w:t>
      </w:r>
      <w:r w:rsidRPr="00EC04D1">
        <w:rPr>
          <w:b/>
          <w:bCs/>
          <w:color w:val="000000"/>
          <w:sz w:val="28"/>
          <w:szCs w:val="28"/>
        </w:rPr>
        <w:t>т</w:t>
      </w:r>
      <w:r w:rsidRPr="00EC04D1">
        <w:rPr>
          <w:b/>
          <w:bCs/>
          <w:color w:val="000000"/>
          <w:sz w:val="28"/>
          <w:szCs w:val="28"/>
        </w:rPr>
        <w:t>ношении которой заключен договор о ее комплексном освоении;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14) земельный участок в соответствии с утвержденными документами те</w:t>
      </w:r>
      <w:r w:rsidRPr="00EC04D1">
        <w:rPr>
          <w:b/>
          <w:bCs/>
          <w:color w:val="000000"/>
          <w:sz w:val="28"/>
          <w:szCs w:val="28"/>
        </w:rPr>
        <w:t>р</w:t>
      </w:r>
      <w:r w:rsidRPr="00EC04D1">
        <w:rPr>
          <w:b/>
          <w:bCs/>
          <w:color w:val="000000"/>
          <w:sz w:val="28"/>
          <w:szCs w:val="28"/>
        </w:rPr>
        <w:t>риториального планирования и (или) документацией по планировке терр</w:t>
      </w:r>
      <w:r w:rsidRPr="00EC04D1">
        <w:rPr>
          <w:b/>
          <w:bCs/>
          <w:color w:val="000000"/>
          <w:sz w:val="28"/>
          <w:szCs w:val="28"/>
        </w:rPr>
        <w:t>и</w:t>
      </w:r>
      <w:r w:rsidRPr="00EC04D1">
        <w:rPr>
          <w:b/>
          <w:bCs/>
          <w:color w:val="000000"/>
          <w:sz w:val="28"/>
          <w:szCs w:val="28"/>
        </w:rPr>
        <w:t>тории предназначен для размещения объектов федерального значения, об</w:t>
      </w:r>
      <w:r w:rsidRPr="00EC04D1">
        <w:rPr>
          <w:b/>
          <w:bCs/>
          <w:color w:val="000000"/>
          <w:sz w:val="28"/>
          <w:szCs w:val="28"/>
        </w:rPr>
        <w:t>ъ</w:t>
      </w:r>
      <w:r w:rsidRPr="00EC04D1">
        <w:rPr>
          <w:b/>
          <w:bCs/>
          <w:color w:val="000000"/>
          <w:sz w:val="28"/>
          <w:szCs w:val="28"/>
        </w:rPr>
        <w:t>ектов регионального значения или объектов местного значения;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15) земельный участок предназначен для размещения здания или сооруж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16) в отношении земельного участка принято решение о предварительном согласовании его предоставления;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17) в отношении земельного участка поступило заявление о предварител</w:t>
      </w:r>
      <w:r w:rsidRPr="00EC04D1">
        <w:rPr>
          <w:b/>
          <w:bCs/>
          <w:color w:val="000000"/>
          <w:sz w:val="28"/>
          <w:szCs w:val="28"/>
        </w:rPr>
        <w:t>ь</w:t>
      </w:r>
      <w:r w:rsidRPr="00EC04D1">
        <w:rPr>
          <w:b/>
          <w:bCs/>
          <w:color w:val="000000"/>
          <w:sz w:val="28"/>
          <w:szCs w:val="28"/>
        </w:rPr>
        <w:t>ном согласовании его предоставления или заявление о предоставлении з</w:t>
      </w:r>
      <w:r w:rsidRPr="00EC04D1">
        <w:rPr>
          <w:b/>
          <w:bCs/>
          <w:color w:val="000000"/>
          <w:sz w:val="28"/>
          <w:szCs w:val="28"/>
        </w:rPr>
        <w:t>е</w:t>
      </w:r>
      <w:r w:rsidRPr="00EC04D1">
        <w:rPr>
          <w:b/>
          <w:bCs/>
          <w:color w:val="000000"/>
          <w:sz w:val="28"/>
          <w:szCs w:val="28"/>
        </w:rPr>
        <w:t>мельного участка, за исключением случаев, если принято решение об отказе в предварительном согласовании предоставления такого земельного учас</w:t>
      </w:r>
      <w:r w:rsidRPr="00EC04D1">
        <w:rPr>
          <w:b/>
          <w:bCs/>
          <w:color w:val="000000"/>
          <w:sz w:val="28"/>
          <w:szCs w:val="28"/>
        </w:rPr>
        <w:t>т</w:t>
      </w:r>
      <w:r w:rsidRPr="00EC04D1">
        <w:rPr>
          <w:b/>
          <w:bCs/>
          <w:color w:val="000000"/>
          <w:sz w:val="28"/>
          <w:szCs w:val="28"/>
        </w:rPr>
        <w:t>ка или решение об отказе в его предоставлении;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112814" w:rsidRPr="00EC04D1" w:rsidRDefault="00112814" w:rsidP="00112814">
      <w:pPr>
        <w:pStyle w:val="s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04D1">
        <w:rPr>
          <w:b/>
          <w:bCs/>
          <w:color w:val="000000"/>
          <w:sz w:val="28"/>
          <w:szCs w:val="28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 w:rsidRPr="00EC04D1">
        <w:rPr>
          <w:b/>
          <w:bCs/>
          <w:color w:val="000000"/>
          <w:sz w:val="28"/>
          <w:szCs w:val="28"/>
        </w:rPr>
        <w:t>жд в св</w:t>
      </w:r>
      <w:proofErr w:type="gramEnd"/>
      <w:r w:rsidRPr="00EC04D1">
        <w:rPr>
          <w:b/>
          <w:bCs/>
          <w:color w:val="000000"/>
          <w:sz w:val="28"/>
          <w:szCs w:val="28"/>
        </w:rPr>
        <w:t>язи с признанием многоквартирного дома, который расположен на таком земельном участке, аварийным и подлеж</w:t>
      </w:r>
      <w:r w:rsidRPr="00EC04D1">
        <w:rPr>
          <w:b/>
          <w:bCs/>
          <w:color w:val="000000"/>
          <w:sz w:val="28"/>
          <w:szCs w:val="28"/>
        </w:rPr>
        <w:t>а</w:t>
      </w:r>
      <w:r w:rsidRPr="00EC04D1">
        <w:rPr>
          <w:b/>
          <w:bCs/>
          <w:color w:val="000000"/>
          <w:sz w:val="28"/>
          <w:szCs w:val="28"/>
        </w:rPr>
        <w:t>щим сносу или реконструкции.</w:t>
      </w:r>
    </w:p>
    <w:p w:rsidR="00765FA3" w:rsidRPr="00E51A17" w:rsidRDefault="00112814" w:rsidP="00EC0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814">
        <w:rPr>
          <w:rFonts w:ascii="Arial" w:hAnsi="Arial" w:cs="Arial"/>
          <w:b/>
          <w:bCs/>
          <w:color w:val="000000"/>
          <w:sz w:val="18"/>
          <w:szCs w:val="18"/>
          <w:highlight w:val="magenta"/>
        </w:rPr>
        <w:br/>
      </w:r>
    </w:p>
    <w:p w:rsidR="00765FA3" w:rsidRPr="00E51A17" w:rsidRDefault="00932FD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A17">
        <w:rPr>
          <w:rFonts w:ascii="Times New Roman" w:hAnsi="Times New Roman" w:cs="Times New Roman"/>
          <w:b/>
          <w:bCs/>
          <w:sz w:val="28"/>
          <w:szCs w:val="28"/>
        </w:rPr>
        <w:t xml:space="preserve">2.10.3. 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дящегося в государственной или муниципальной собственности, без пров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65FA3" w:rsidRPr="00E51A17">
        <w:rPr>
          <w:rFonts w:ascii="Times New Roman" w:hAnsi="Times New Roman" w:cs="Times New Roman"/>
          <w:b/>
          <w:bCs/>
          <w:sz w:val="28"/>
          <w:szCs w:val="28"/>
        </w:rPr>
        <w:t>дения тор</w:t>
      </w:r>
      <w:r w:rsidRPr="00E51A17">
        <w:rPr>
          <w:rFonts w:ascii="Times New Roman" w:hAnsi="Times New Roman" w:cs="Times New Roman"/>
          <w:b/>
          <w:bCs/>
          <w:sz w:val="28"/>
          <w:szCs w:val="28"/>
        </w:rPr>
        <w:t>гов.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Уполномоченный орган принимает решение об отказе в предоставлении з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мельного участка, находящегося в государственной или муниципальной собственности, без проведения торгов при наличии хотя бы одного из сл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дующих оснований: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с заявлением о предоставлении земельного участка обратилось лицо, к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возмездного пользования, пожизненного наследуемого владения или аре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ды, за исключением случаев, если с заявлением о предоставлении земельн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участка обратился обладатель данных прав или подано заявление о предоставлении земельного участка в соответствии с </w:t>
      </w:r>
      <w:hyperlink r:id="rId21" w:anchor="block_3910210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подпунктом 10 пун</w:t>
        </w:r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к</w:t>
        </w:r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та 2 статьи 39.10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32FD3"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Земельного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Кодекса;</w:t>
      </w:r>
      <w:proofErr w:type="gramEnd"/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ного освоения территории в целях индивидуального жилищного строител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ства, за исключением случаев обращения с заявлением члена этой неко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мерческой организации либо этой некоммерческой организации, если з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мельный участок относится к имуществу общего пользования;</w:t>
      </w:r>
      <w:proofErr w:type="gramEnd"/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4) на указанном в заявлении о предоставлении земельного участка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ном участке расположены здание, сооружение, объект незавершенного стр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ительства, принадлежащие гражданам или юридическим лицам, за искл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чением случаев, если сооружение (в том числе сооружение, строительство которого не завершено) размещается на земельном участке на условиях се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витута или на земельном участке размещен объект, предусмотре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 </w:t>
      </w:r>
      <w:hyperlink r:id="rId22" w:anchor="block_39363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пунктом 3 статьи 39.36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32FD3"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Земельного 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Кодекса, и это не препятствует 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пользованию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земельного участка в соответствии с его разрешенным 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пользованием либо с заявлением о предоставлении земельного участка 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ратился собственник этих здания, сооружения, помещений в них, этого об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ъ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екта незавершенного строительства;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5) на указанном в заявлении о предоставлении земельного участка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ном участке расположены здание, сооружение, объект незавершенного стр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ительства, находящиеся в государственной или муниципальной собственн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незавершенного строительства;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 земельного участка;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пальных нужд в случае, если заявитель обратился с заявлением 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 земельного участка в собственность, постоянное (бессрочное) пользование или с заявлением о предоставлении земельного участка в аре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ду, безвозмездное пользование на срок, превышающий срок действия реш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о резервировании земельного участка, за исключением случая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ставления земельного участка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целей резервирования;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нием случаев, если с заявлением о предоставлении земельного участка 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ратился собственник здания, сооружения, помещений в них, объекта нез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 участок образован из земельного участка, в отношении которого с др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гим лицом заключен договор о комплексном освоении территории, за 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ключением случаев, если такой земельный участок предназначен для ра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мещения объектов федерального значения, объектов регионального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знач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или объектов местного значения и с заявлением о предоставлении так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земельного участка обратилось лицо, уполномоченное на строительство указанных объектов;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10) указанный в заявлении о предоставлении земельного участка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 участок образован из земельного участка, в отношении которого з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ключен договор о комплексном освоении территории или договор о разв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тии застроенной территории, и в соответствии с утвержденной документ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 в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аренду земельного участка обратилось лицо, с которым закл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11) указанный в заявлении о предоставлении земельного участка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ный участок является предметом аукциона, </w:t>
      </w: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извещение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проведении кот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рого размещено в соответствии с </w:t>
      </w:r>
      <w:hyperlink r:id="rId23" w:anchor="block_391119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пунктом 19 статьи 39.11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32FD3"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Земельного 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декса;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12) в отношении земельного участка, указанного в заявлении о его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ставлении, поступило предусмотренное </w:t>
      </w:r>
      <w:hyperlink r:id="rId24" w:anchor="block_391146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подпунктом 6 пункта 4 ст</w:t>
        </w:r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а</w:t>
        </w:r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тьи 39.11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32FD3"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Земельного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Кодекса заявление о проведении аукциона по его пр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даже или аукциона на право заключения договора его аренды при условии, что такой земельный участок образован в соответствии с </w:t>
      </w:r>
      <w:hyperlink r:id="rId25" w:anchor="block_391144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подпунктом 4 пункта 4 статьи 39.11</w:t>
        </w:r>
      </w:hyperlink>
      <w:r w:rsidR="00932FD3"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Земельного 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Кодекса и уполномоченным органом не принято решение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 отказе в проведении этого аукциона по основаниям, предусмотренным </w:t>
      </w:r>
      <w:hyperlink r:id="rId26" w:anchor="block_39118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пунктом 8 статьи 39.11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32FD3"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Земельного 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Кодекса;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13) в отношении земельного участка, указанного в заявлен</w:t>
      </w: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о е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ставлении, опубликовано и размещено в соответствии с </w:t>
      </w:r>
      <w:hyperlink r:id="rId27" w:anchor="block_391811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подпунктом 1 пун</w:t>
        </w:r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к</w:t>
        </w:r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та 1 статьи 39.18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32FD3"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Земельного 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Кодекса извещение о предоставлении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ного участка для индивидуального жилищного строительства, ведения ли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ного подсобного хозяйства, садоводства, дачного хозяйства или осуществл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крестьянским (фермерским) хозяйством его деятельности;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 земельного участка, за исключением случаев размещения лине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ного объекта в соответствии с утвержденным проектом планировки терр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тории;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ление о предоставлении земельного участка в соответствии с </w:t>
      </w:r>
      <w:hyperlink r:id="rId28" w:anchor="block_3910210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подпунктом 10 пункта 2 статьи 39.10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32FD3"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Земельного 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Кодекса;</w:t>
      </w:r>
      <w:proofErr w:type="gramEnd"/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16)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17) указанный в заявлении о предоставлении земельного участка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 участок в соответствии с утвержденными документами территориал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ного планирования и (или) документацией по планировке территории пре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назначен для размещения объектов федерального значения, объектов рег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18) указанный в заявлении о предоставлении земельного участка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 участок предназначен для размещения здания, сооружения в соотве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ствии с государственной программой Российской Федерации, государстве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программой субъекта Российской Федерации и с заявлением 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 земельного участка обратилось лицо, не уполномоченное на строительство этих здания, сооружения;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19) предоставление земельного участка на заявленном виде прав не допу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кается;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20) в отношении земельного участка, указанного в заявлен</w:t>
      </w: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о е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ставлении, не установлен вид разрешенного использования;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21) указанный в заявлении о предоставлении земельного участка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 участок не отнесен к определенной категории земель;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22) в отношении земельного участка, указанного в заявлен</w:t>
      </w: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о е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ставлении, принято решение о предварительном согласовании его пред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ставления, срок действия которого не истек, и с заявлением о предоставл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нии земельного участка обратилось иное не указанное в этом решении лицо;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23) указанный в заявлении о предоставлении земельного участка земел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 участок изъят для государственных или муниципальных нужд и ук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занная в заявлении цель предоставления такого земельного участка не с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ответствует целям, для которых такой земельный участок был изъят, за 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ключением земельных участков, изъятых для государственных или мун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сносу или реконструкции;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24) границы земельного участка, указанного в заявлен</w:t>
      </w: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о е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предоставл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нии, подлежат уточнению в соответствии с </w:t>
      </w:r>
      <w:hyperlink r:id="rId29" w:anchor="block_2503" w:history="1">
        <w:r w:rsidRPr="00EC04D1">
          <w:rPr>
            <w:rFonts w:ascii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Федеральным законом</w:t>
        </w:r>
      </w:hyperlink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"О гос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дарственном кадастре недвижимости";</w:t>
      </w:r>
    </w:p>
    <w:p w:rsidR="00112814" w:rsidRPr="00EC04D1" w:rsidRDefault="00112814" w:rsidP="001128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25) площадь земельного участка, указанного в заявлен</w:t>
      </w:r>
      <w:proofErr w:type="gramStart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о е</w:t>
      </w:r>
      <w:proofErr w:type="gramEnd"/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предоставл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EC0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разован, более чем на десять процентов.</w:t>
      </w:r>
    </w:p>
    <w:p w:rsidR="00932FD3" w:rsidRDefault="00932FD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color w:val="000000"/>
          <w:sz w:val="28"/>
          <w:szCs w:val="28"/>
          <w:highlight w:val="magenta"/>
        </w:rPr>
      </w:pPr>
    </w:p>
    <w:p w:rsidR="00765FA3" w:rsidRPr="00765FA3" w:rsidRDefault="00932FD3" w:rsidP="00765FA3">
      <w:pPr>
        <w:widowControl w:val="0"/>
        <w:tabs>
          <w:tab w:val="left" w:pos="709"/>
        </w:tabs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2.10.4</w:t>
      </w:r>
      <w:r w:rsidR="00765FA3" w:rsidRPr="00765FA3">
        <w:rPr>
          <w:rFonts w:ascii="Times New Roman" w:hAnsi="Times New Roman" w:cs="Times New Roman"/>
          <w:sz w:val="28"/>
          <w:szCs w:val="28"/>
        </w:rPr>
        <w:t xml:space="preserve">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</w:t>
      </w:r>
      <w:r w:rsidR="00765FA3" w:rsidRPr="00765FA3">
        <w:rPr>
          <w:rFonts w:ascii="Times New Roman" w:hAnsi="Times New Roman" w:cs="Times New Roman"/>
          <w:color w:val="00B050"/>
          <w:sz w:val="28"/>
          <w:szCs w:val="28"/>
        </w:rPr>
        <w:t>об отказе в предоставлении услуги</w:t>
      </w:r>
      <w:r w:rsidR="00765FA3" w:rsidRPr="00765FA3">
        <w:rPr>
          <w:rFonts w:ascii="Times New Roman" w:hAnsi="Times New Roman" w:cs="Times New Roman"/>
          <w:sz w:val="28"/>
          <w:szCs w:val="28"/>
        </w:rPr>
        <w:t>.</w:t>
      </w:r>
    </w:p>
    <w:p w:rsidR="00765FA3" w:rsidRPr="00765FA3" w:rsidRDefault="00932FD3" w:rsidP="00765FA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2.10.5</w:t>
      </w:r>
      <w:r w:rsidR="00765FA3" w:rsidRPr="00765FA3">
        <w:rPr>
          <w:rFonts w:ascii="Times New Roman" w:hAnsi="Times New Roman" w:cs="Times New Roman"/>
          <w:sz w:val="28"/>
          <w:szCs w:val="28"/>
        </w:rPr>
        <w:t xml:space="preserve">. Срок направления уведомления </w:t>
      </w:r>
      <w:r w:rsidR="00765FA3" w:rsidRPr="00765FA3">
        <w:rPr>
          <w:rFonts w:ascii="Times New Roman" w:hAnsi="Times New Roman" w:cs="Times New Roman"/>
          <w:color w:val="00B050"/>
          <w:sz w:val="28"/>
          <w:szCs w:val="28"/>
        </w:rPr>
        <w:t>об отказе в предоставлении услуги</w:t>
      </w:r>
      <w:r w:rsidR="00765FA3" w:rsidRPr="00765FA3">
        <w:rPr>
          <w:rFonts w:ascii="Times New Roman" w:hAnsi="Times New Roman" w:cs="Times New Roman"/>
          <w:sz w:val="28"/>
          <w:szCs w:val="28"/>
        </w:rPr>
        <w:t xml:space="preserve"> не может превышать 14 (четырнадцати) дней с момента обращения заявителя.</w:t>
      </w:r>
    </w:p>
    <w:p w:rsidR="00765FA3" w:rsidRPr="00765FA3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A3" w:rsidRPr="00E54C62" w:rsidRDefault="00765FA3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30C29" w:rsidRPr="00D30C29" w:rsidRDefault="00D30C29" w:rsidP="00D30C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у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менте (документах), выдаваемом (выдаваемых) организациями, участву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ю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щими в предоставлении муниципальной услуги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6E2D" w:rsidRPr="004951DE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EA6E2D" w:rsidRDefault="00EA6E2D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мера такой платы</w:t>
      </w:r>
    </w:p>
    <w:p w:rsidR="00EA6E2D" w:rsidRPr="004951DE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EA6E2D" w:rsidRPr="003A4528" w:rsidRDefault="00EA6E2D" w:rsidP="00EA6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455CD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CD5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 xml:space="preserve">цией, участвующей в предоставлении </w:t>
      </w:r>
      <w:r w:rsidRPr="00455CD5">
        <w:rPr>
          <w:rFonts w:ascii="Times New Roman" w:hAnsi="Times New Roman" w:cs="Times New Roman"/>
          <w:sz w:val="28"/>
          <w:szCs w:val="28"/>
        </w:rPr>
        <w:t>муниципальной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нии результата предоставления таких услуг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участвующей в предоставлении муниципальной услуги и при получении результата </w:t>
      </w:r>
      <w:r w:rsidRPr="00D30C29">
        <w:rPr>
          <w:rFonts w:ascii="Times New Roman" w:hAnsi="Times New Roman" w:cs="Times New Roman"/>
          <w:sz w:val="28"/>
          <w:szCs w:val="28"/>
        </w:rPr>
        <w:t>предоставления услуги не</w:t>
      </w:r>
      <w:r w:rsidRPr="00D30C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может превышать 15 минут.</w:t>
      </w:r>
    </w:p>
    <w:p w:rsidR="00B23EA0" w:rsidRPr="00BF22EB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BF22EB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ющей в предоставлении муниципальной услуги, в том числе в электронной форме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23EA0" w:rsidRPr="00765FA3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Срок регистрации заявления о предоставлении услуги при других способах поступления заявления - не позднее одного рабочего дня, следующего за днем </w:t>
      </w:r>
      <w:r w:rsidRPr="00765FA3">
        <w:rPr>
          <w:rFonts w:ascii="Times New Roman" w:hAnsi="Times New Roman" w:cs="Times New Roman"/>
          <w:sz w:val="28"/>
          <w:szCs w:val="28"/>
        </w:rPr>
        <w:t>обращения.</w:t>
      </w:r>
    </w:p>
    <w:p w:rsidR="00B23EA0" w:rsidRPr="00765FA3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</w:t>
      </w:r>
      <w:r w:rsidRPr="00765FA3">
        <w:rPr>
          <w:rFonts w:ascii="Times New Roman" w:hAnsi="Times New Roman" w:cs="Times New Roman"/>
          <w:sz w:val="28"/>
          <w:szCs w:val="28"/>
        </w:rPr>
        <w:t>е</w:t>
      </w:r>
      <w:r w:rsidRPr="00765FA3">
        <w:rPr>
          <w:rFonts w:ascii="Times New Roman" w:hAnsi="Times New Roman" w:cs="Times New Roman"/>
          <w:sz w:val="28"/>
          <w:szCs w:val="28"/>
        </w:rPr>
        <w:t>спонденции:</w:t>
      </w:r>
    </w:p>
    <w:p w:rsidR="00B23EA0" w:rsidRPr="00765FA3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23EA0" w:rsidRPr="00765FA3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23EA0" w:rsidRPr="00765FA3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B23EA0" w:rsidRPr="00765FA3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A3" w:rsidRPr="00765FA3" w:rsidRDefault="00765FA3" w:rsidP="00765F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A3" w:rsidRPr="00765FA3" w:rsidRDefault="00765FA3" w:rsidP="00765F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FA3">
        <w:rPr>
          <w:rFonts w:ascii="Times New Roman" w:hAnsi="Times New Roman" w:cs="Times New Roman"/>
          <w:b/>
          <w:bCs/>
          <w:sz w:val="28"/>
          <w:szCs w:val="28"/>
        </w:rPr>
        <w:t>2.16. Требования к помещениям, в которых предоставляется муниц</w:t>
      </w:r>
      <w:r w:rsidRPr="00765FA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65FA3">
        <w:rPr>
          <w:rFonts w:ascii="Times New Roman" w:hAnsi="Times New Roman" w:cs="Times New Roman"/>
          <w:b/>
          <w:bCs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Pr="00765FA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65FA3">
        <w:rPr>
          <w:rFonts w:ascii="Times New Roman" w:hAnsi="Times New Roman" w:cs="Times New Roman"/>
          <w:b/>
          <w:bCs/>
          <w:sz w:val="28"/>
          <w:szCs w:val="28"/>
        </w:rPr>
        <w:t>телей, размещению и оформлению визуальной, текстовой и мультимеди</w:t>
      </w:r>
      <w:r w:rsidRPr="00765FA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765FA3">
        <w:rPr>
          <w:rFonts w:ascii="Times New Roman" w:hAnsi="Times New Roman" w:cs="Times New Roman"/>
          <w:b/>
          <w:bCs/>
          <w:sz w:val="28"/>
          <w:szCs w:val="28"/>
        </w:rPr>
        <w:t>ной информации о порядке предоставления таких услуг</w:t>
      </w:r>
    </w:p>
    <w:p w:rsidR="00765FA3" w:rsidRPr="00765FA3" w:rsidRDefault="00765FA3" w:rsidP="00765F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A3" w:rsidRPr="00765FA3" w:rsidRDefault="00765FA3" w:rsidP="00765F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</w:t>
      </w:r>
      <w:r w:rsidRPr="00765FA3">
        <w:rPr>
          <w:rFonts w:ascii="Times New Roman" w:hAnsi="Times New Roman" w:cs="Times New Roman"/>
          <w:sz w:val="28"/>
          <w:szCs w:val="28"/>
        </w:rPr>
        <w:t>о</w:t>
      </w:r>
      <w:r w:rsidRPr="00765FA3">
        <w:rPr>
          <w:rFonts w:ascii="Times New Roman" w:hAnsi="Times New Roman" w:cs="Times New Roman"/>
          <w:sz w:val="28"/>
          <w:szCs w:val="28"/>
        </w:rPr>
        <w:t>вета. Места предоставления услуги отвечают следующим требованиям.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765FA3">
        <w:rPr>
          <w:rFonts w:ascii="Times New Roman" w:hAnsi="Times New Roman" w:cs="Times New Roman"/>
          <w:sz w:val="28"/>
          <w:szCs w:val="28"/>
        </w:rPr>
        <w:t>н</w:t>
      </w:r>
      <w:r w:rsidRPr="00765FA3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</w:t>
      </w:r>
      <w:r w:rsidRPr="00765FA3">
        <w:rPr>
          <w:rFonts w:ascii="Times New Roman" w:hAnsi="Times New Roman" w:cs="Times New Roman"/>
          <w:sz w:val="28"/>
          <w:szCs w:val="28"/>
        </w:rPr>
        <w:t>о</w:t>
      </w:r>
      <w:r w:rsidRPr="00765FA3">
        <w:rPr>
          <w:rFonts w:ascii="Times New Roman" w:hAnsi="Times New Roman" w:cs="Times New Roman"/>
          <w:sz w:val="28"/>
          <w:szCs w:val="28"/>
        </w:rPr>
        <w:t>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</w:t>
      </w:r>
      <w:r w:rsidRPr="00765FA3">
        <w:rPr>
          <w:rFonts w:ascii="Times New Roman" w:hAnsi="Times New Roman" w:cs="Times New Roman"/>
          <w:sz w:val="28"/>
          <w:szCs w:val="28"/>
        </w:rPr>
        <w:t>и</w:t>
      </w:r>
      <w:r w:rsidRPr="00765FA3">
        <w:rPr>
          <w:rFonts w:ascii="Times New Roman" w:hAnsi="Times New Roman" w:cs="Times New Roman"/>
          <w:sz w:val="28"/>
          <w:szCs w:val="28"/>
        </w:rPr>
        <w:t>нистрации сельсовета. На столе находятся писчая бумага и канцелярские пр</w:t>
      </w:r>
      <w:r w:rsidRPr="00765FA3">
        <w:rPr>
          <w:rFonts w:ascii="Times New Roman" w:hAnsi="Times New Roman" w:cs="Times New Roman"/>
          <w:sz w:val="28"/>
          <w:szCs w:val="28"/>
        </w:rPr>
        <w:t>и</w:t>
      </w:r>
      <w:r w:rsidRPr="00765FA3">
        <w:rPr>
          <w:rFonts w:ascii="Times New Roman" w:hAnsi="Times New Roman" w:cs="Times New Roman"/>
          <w:sz w:val="28"/>
          <w:szCs w:val="28"/>
        </w:rPr>
        <w:t>надлежности.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765FA3">
        <w:rPr>
          <w:rFonts w:ascii="Times New Roman" w:hAnsi="Times New Roman" w:cs="Times New Roman"/>
          <w:sz w:val="28"/>
          <w:szCs w:val="28"/>
        </w:rPr>
        <w:t>н</w:t>
      </w:r>
      <w:r w:rsidRPr="00765FA3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lastRenderedPageBreak/>
        <w:t>средствами связи, оргтехникой, позволяющей своевременно и в полном объеме предоставлять услугу.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proofErr w:type="gramStart"/>
      <w:r w:rsidRPr="00765FA3">
        <w:rPr>
          <w:rFonts w:ascii="Times New Roman" w:hAnsi="Times New Roman" w:cs="Times New Roman"/>
          <w:sz w:val="28"/>
          <w:szCs w:val="28"/>
        </w:rPr>
        <w:t>Администрации сельсовета места информирования посет</w:t>
      </w:r>
      <w:r w:rsidRPr="00765FA3">
        <w:rPr>
          <w:rFonts w:ascii="Times New Roman" w:hAnsi="Times New Roman" w:cs="Times New Roman"/>
          <w:sz w:val="28"/>
          <w:szCs w:val="28"/>
        </w:rPr>
        <w:t>и</w:t>
      </w:r>
      <w:r w:rsidRPr="00765FA3">
        <w:rPr>
          <w:rFonts w:ascii="Times New Roman" w:hAnsi="Times New Roman" w:cs="Times New Roman"/>
          <w:sz w:val="28"/>
          <w:szCs w:val="28"/>
        </w:rPr>
        <w:t>телей</w:t>
      </w:r>
      <w:proofErr w:type="gramEnd"/>
      <w:r w:rsidRPr="00765FA3">
        <w:rPr>
          <w:rFonts w:ascii="Times New Roman" w:hAnsi="Times New Roman" w:cs="Times New Roman"/>
          <w:sz w:val="28"/>
          <w:szCs w:val="28"/>
        </w:rPr>
        <w:t xml:space="preserve"> о предоставлении услуги оборудуются информационными стендами. И</w:t>
      </w:r>
      <w:r w:rsidRPr="00765FA3">
        <w:rPr>
          <w:rFonts w:ascii="Times New Roman" w:hAnsi="Times New Roman" w:cs="Times New Roman"/>
          <w:sz w:val="28"/>
          <w:szCs w:val="28"/>
        </w:rPr>
        <w:t>н</w:t>
      </w:r>
      <w:r w:rsidRPr="00765FA3">
        <w:rPr>
          <w:rFonts w:ascii="Times New Roman" w:hAnsi="Times New Roman" w:cs="Times New Roman"/>
          <w:sz w:val="28"/>
          <w:szCs w:val="28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765FA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65FA3">
        <w:rPr>
          <w:rFonts w:ascii="Times New Roman" w:hAnsi="Times New Roman" w:cs="Times New Roman"/>
          <w:sz w:val="28"/>
          <w:szCs w:val="28"/>
        </w:rPr>
        <w:t xml:space="preserve"> для размещения в них информационных листков.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765FA3">
        <w:rPr>
          <w:rFonts w:ascii="Times New Roman" w:hAnsi="Times New Roman" w:cs="Times New Roman"/>
          <w:sz w:val="28"/>
          <w:szCs w:val="28"/>
        </w:rPr>
        <w:t>ю</w:t>
      </w:r>
      <w:r w:rsidRPr="00765FA3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</w:t>
      </w:r>
      <w:r w:rsidRPr="00765FA3">
        <w:rPr>
          <w:rFonts w:ascii="Times New Roman" w:hAnsi="Times New Roman" w:cs="Times New Roman"/>
          <w:sz w:val="28"/>
          <w:szCs w:val="28"/>
        </w:rPr>
        <w:t>е</w:t>
      </w:r>
      <w:r w:rsidRPr="00765FA3">
        <w:rPr>
          <w:rFonts w:ascii="Times New Roman" w:hAnsi="Times New Roman" w:cs="Times New Roman"/>
          <w:sz w:val="28"/>
          <w:szCs w:val="28"/>
        </w:rPr>
        <w:t>коммуникационной сети  «Интернет»;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</w:t>
      </w:r>
      <w:r w:rsidRPr="00765FA3">
        <w:rPr>
          <w:rFonts w:ascii="Times New Roman" w:hAnsi="Times New Roman" w:cs="Times New Roman"/>
          <w:sz w:val="28"/>
          <w:szCs w:val="28"/>
        </w:rPr>
        <w:t>о</w:t>
      </w:r>
      <w:r w:rsidRPr="00765FA3">
        <w:rPr>
          <w:rFonts w:ascii="Times New Roman" w:hAnsi="Times New Roman" w:cs="Times New Roman"/>
          <w:sz w:val="28"/>
          <w:szCs w:val="28"/>
        </w:rPr>
        <w:t>ставления услуги;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FA3">
        <w:rPr>
          <w:rFonts w:ascii="Times New Roman" w:hAnsi="Times New Roman" w:cs="Times New Roman"/>
          <w:b/>
          <w:bCs/>
          <w:sz w:val="28"/>
          <w:szCs w:val="28"/>
        </w:rPr>
        <w:t>«Условия доступности для инвалидов объектов и услуг: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</w:t>
      </w:r>
      <w:r w:rsidRPr="00765FA3">
        <w:rPr>
          <w:rFonts w:ascii="Times New Roman" w:hAnsi="Times New Roman" w:cs="Times New Roman"/>
          <w:sz w:val="28"/>
          <w:szCs w:val="28"/>
        </w:rPr>
        <w:t>в</w:t>
      </w:r>
      <w:r w:rsidRPr="00765FA3">
        <w:rPr>
          <w:rFonts w:ascii="Times New Roman" w:hAnsi="Times New Roman" w:cs="Times New Roman"/>
          <w:sz w:val="28"/>
          <w:szCs w:val="28"/>
        </w:rPr>
        <w:t>тотранспортных средств инвалидов;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</w:t>
      </w:r>
      <w:r w:rsidRPr="00765FA3">
        <w:rPr>
          <w:rFonts w:ascii="Times New Roman" w:hAnsi="Times New Roman" w:cs="Times New Roman"/>
          <w:sz w:val="28"/>
          <w:szCs w:val="28"/>
        </w:rPr>
        <w:t>о</w:t>
      </w:r>
      <w:r w:rsidRPr="00765FA3">
        <w:rPr>
          <w:rFonts w:ascii="Times New Roman" w:hAnsi="Times New Roman" w:cs="Times New Roman"/>
          <w:sz w:val="28"/>
          <w:szCs w:val="28"/>
        </w:rPr>
        <w:t>дом на объекты, в том числе с использованием кресла-коляски и, при необход</w:t>
      </w:r>
      <w:r w:rsidRPr="00765FA3">
        <w:rPr>
          <w:rFonts w:ascii="Times New Roman" w:hAnsi="Times New Roman" w:cs="Times New Roman"/>
          <w:sz w:val="28"/>
          <w:szCs w:val="28"/>
        </w:rPr>
        <w:t>и</w:t>
      </w:r>
      <w:r w:rsidRPr="00765FA3">
        <w:rPr>
          <w:rFonts w:ascii="Times New Roman" w:hAnsi="Times New Roman" w:cs="Times New Roman"/>
          <w:sz w:val="28"/>
          <w:szCs w:val="28"/>
        </w:rPr>
        <w:t>мости, с помощью персонала объекта;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</w:t>
      </w:r>
      <w:r w:rsidRPr="00765FA3">
        <w:rPr>
          <w:rFonts w:ascii="Times New Roman" w:hAnsi="Times New Roman" w:cs="Times New Roman"/>
          <w:sz w:val="28"/>
          <w:szCs w:val="28"/>
        </w:rPr>
        <w:t>в</w:t>
      </w:r>
      <w:r w:rsidRPr="00765FA3">
        <w:rPr>
          <w:rFonts w:ascii="Times New Roman" w:hAnsi="Times New Roman" w:cs="Times New Roman"/>
          <w:sz w:val="28"/>
          <w:szCs w:val="28"/>
        </w:rPr>
        <w:t xml:space="preserve">ляющих услуги, </w:t>
      </w:r>
      <w:proofErr w:type="spellStart"/>
      <w:r w:rsidRPr="00765FA3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765FA3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</w:t>
      </w:r>
      <w:r w:rsidRPr="00765FA3">
        <w:rPr>
          <w:rFonts w:ascii="Times New Roman" w:hAnsi="Times New Roman" w:cs="Times New Roman"/>
          <w:sz w:val="28"/>
          <w:szCs w:val="28"/>
        </w:rPr>
        <w:t>а</w:t>
      </w:r>
      <w:r w:rsidRPr="00765FA3">
        <w:rPr>
          <w:rFonts w:ascii="Times New Roman" w:hAnsi="Times New Roman" w:cs="Times New Roman"/>
          <w:sz w:val="28"/>
          <w:szCs w:val="28"/>
        </w:rPr>
        <w:t>лидам с учетом ограничений их жизнедеятельности, в том числе, при необход</w:t>
      </w:r>
      <w:r w:rsidRPr="00765FA3">
        <w:rPr>
          <w:rFonts w:ascii="Times New Roman" w:hAnsi="Times New Roman" w:cs="Times New Roman"/>
          <w:sz w:val="28"/>
          <w:szCs w:val="28"/>
        </w:rPr>
        <w:t>и</w:t>
      </w:r>
      <w:r w:rsidRPr="00765FA3">
        <w:rPr>
          <w:rFonts w:ascii="Times New Roman" w:hAnsi="Times New Roman" w:cs="Times New Roman"/>
          <w:sz w:val="28"/>
          <w:szCs w:val="28"/>
        </w:rPr>
        <w:t>мости, дублирование необходимой для получения услуги звуковой и зрительной информации, а также надписей, знаков и иной текстовой и графической инфо</w:t>
      </w:r>
      <w:r w:rsidRPr="00765FA3">
        <w:rPr>
          <w:rFonts w:ascii="Times New Roman" w:hAnsi="Times New Roman" w:cs="Times New Roman"/>
          <w:sz w:val="28"/>
          <w:szCs w:val="28"/>
        </w:rPr>
        <w:t>р</w:t>
      </w:r>
      <w:r w:rsidRPr="00765FA3">
        <w:rPr>
          <w:rFonts w:ascii="Times New Roman" w:hAnsi="Times New Roman" w:cs="Times New Roman"/>
          <w:sz w:val="28"/>
          <w:szCs w:val="28"/>
        </w:rPr>
        <w:t>мации знаками, выполненными рельефно-точечным шрифтом Брайля и на ко</w:t>
      </w:r>
      <w:r w:rsidRPr="00765FA3">
        <w:rPr>
          <w:rFonts w:ascii="Times New Roman" w:hAnsi="Times New Roman" w:cs="Times New Roman"/>
          <w:sz w:val="28"/>
          <w:szCs w:val="28"/>
        </w:rPr>
        <w:t>н</w:t>
      </w:r>
      <w:r w:rsidRPr="00765FA3">
        <w:rPr>
          <w:rFonts w:ascii="Times New Roman" w:hAnsi="Times New Roman" w:cs="Times New Roman"/>
          <w:sz w:val="28"/>
          <w:szCs w:val="28"/>
        </w:rPr>
        <w:lastRenderedPageBreak/>
        <w:t>трастном фоне;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</w:t>
      </w:r>
      <w:r w:rsidRPr="00765FA3">
        <w:rPr>
          <w:rFonts w:ascii="Times New Roman" w:hAnsi="Times New Roman" w:cs="Times New Roman"/>
          <w:sz w:val="28"/>
          <w:szCs w:val="28"/>
        </w:rPr>
        <w:t>н</w:t>
      </w:r>
      <w:r w:rsidRPr="00765FA3">
        <w:rPr>
          <w:rFonts w:ascii="Times New Roman" w:hAnsi="Times New Roman" w:cs="Times New Roman"/>
          <w:sz w:val="28"/>
          <w:szCs w:val="28"/>
        </w:rPr>
        <w:t>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</w:t>
      </w:r>
      <w:r w:rsidRPr="00765FA3">
        <w:rPr>
          <w:rFonts w:ascii="Times New Roman" w:hAnsi="Times New Roman" w:cs="Times New Roman"/>
          <w:sz w:val="28"/>
          <w:szCs w:val="28"/>
        </w:rPr>
        <w:t>н</w:t>
      </w:r>
      <w:r w:rsidRPr="00765FA3">
        <w:rPr>
          <w:rFonts w:ascii="Times New Roman" w:hAnsi="Times New Roman" w:cs="Times New Roman"/>
          <w:sz w:val="28"/>
          <w:szCs w:val="28"/>
        </w:rPr>
        <w:t>ной с разъяснением в доступной для них форме порядка предоставления и пол</w:t>
      </w:r>
      <w:r w:rsidRPr="00765FA3">
        <w:rPr>
          <w:rFonts w:ascii="Times New Roman" w:hAnsi="Times New Roman" w:cs="Times New Roman"/>
          <w:sz w:val="28"/>
          <w:szCs w:val="28"/>
        </w:rPr>
        <w:t>у</w:t>
      </w:r>
      <w:r w:rsidRPr="00765FA3">
        <w:rPr>
          <w:rFonts w:ascii="Times New Roman" w:hAnsi="Times New Roman" w:cs="Times New Roman"/>
          <w:sz w:val="28"/>
          <w:szCs w:val="28"/>
        </w:rPr>
        <w:t>чения услуги, оформлением необходимых для ее предоставления документов, ознакомлением инвалидов с размещением кабинетов, последовательностью де</w:t>
      </w:r>
      <w:r w:rsidRPr="00765FA3">
        <w:rPr>
          <w:rFonts w:ascii="Times New Roman" w:hAnsi="Times New Roman" w:cs="Times New Roman"/>
          <w:sz w:val="28"/>
          <w:szCs w:val="28"/>
        </w:rPr>
        <w:t>й</w:t>
      </w:r>
      <w:r w:rsidRPr="00765FA3">
        <w:rPr>
          <w:rFonts w:ascii="Times New Roman" w:hAnsi="Times New Roman" w:cs="Times New Roman"/>
          <w:sz w:val="28"/>
          <w:szCs w:val="28"/>
        </w:rPr>
        <w:t>ствий, необходимых для получения услуги;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765FA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65F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FA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65FA3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официальных сайтов Минэкономразвития России, подведомственных органов и организаций в информационно-телекоммуникационной сети "Интернет";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765FA3" w:rsidRPr="00765FA3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765FA3">
        <w:rPr>
          <w:rFonts w:ascii="Times New Roman" w:hAnsi="Times New Roman" w:cs="Times New Roman"/>
          <w:sz w:val="28"/>
          <w:szCs w:val="28"/>
        </w:rPr>
        <w:t>оказание должностными лицами органов исполнительной власти Курской области, подведомственных организаций иной необходимой инвалидам помощи в преодолении барьеров, мешающих получению ими услуг наравне с другими лицами».</w:t>
      </w:r>
    </w:p>
    <w:p w:rsidR="00C974B3" w:rsidRPr="00765FA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C29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</w:t>
      </w:r>
      <w:r w:rsidRPr="00D30C29">
        <w:rPr>
          <w:rFonts w:ascii="Times New Roman" w:hAnsi="Times New Roman" w:cs="Times New Roman"/>
          <w:sz w:val="28"/>
          <w:szCs w:val="28"/>
        </w:rPr>
        <w:t>муниципальной</w:t>
      </w:r>
      <w:r w:rsidRPr="00D30C29">
        <w:rPr>
          <w:rFonts w:ascii="Times New Roman" w:hAnsi="Times New Roman" w:cs="Times New Roman"/>
          <w:b/>
          <w:bCs/>
          <w:sz w:val="28"/>
          <w:szCs w:val="28"/>
        </w:rPr>
        <w:t xml:space="preserve"> услуги: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</w:t>
      </w:r>
      <w:r w:rsidRPr="00D30C29">
        <w:rPr>
          <w:rFonts w:ascii="Times New Roman" w:hAnsi="Times New Roman" w:cs="Times New Roman"/>
          <w:sz w:val="28"/>
          <w:szCs w:val="28"/>
        </w:rPr>
        <w:t>о</w:t>
      </w:r>
      <w:r w:rsidRPr="00D30C29">
        <w:rPr>
          <w:rFonts w:ascii="Times New Roman" w:hAnsi="Times New Roman" w:cs="Times New Roman"/>
          <w:sz w:val="28"/>
          <w:szCs w:val="28"/>
        </w:rPr>
        <w:t>роги;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</w:t>
      </w:r>
      <w:r w:rsidRPr="00D30C29">
        <w:rPr>
          <w:rFonts w:ascii="Times New Roman" w:hAnsi="Times New Roman" w:cs="Times New Roman"/>
          <w:sz w:val="28"/>
          <w:szCs w:val="28"/>
        </w:rPr>
        <w:t>о</w:t>
      </w:r>
      <w:r w:rsidRPr="00D30C29">
        <w:rPr>
          <w:rFonts w:ascii="Times New Roman" w:hAnsi="Times New Roman" w:cs="Times New Roman"/>
          <w:sz w:val="28"/>
          <w:szCs w:val="28"/>
        </w:rPr>
        <w:t>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D30C29">
        <w:rPr>
          <w:rFonts w:ascii="Times New Roman" w:hAnsi="Times New Roman" w:cs="Times New Roman"/>
          <w:sz w:val="28"/>
          <w:szCs w:val="28"/>
        </w:rPr>
        <w:t>р</w:t>
      </w:r>
      <w:r w:rsidRPr="00D30C29">
        <w:rPr>
          <w:rFonts w:ascii="Times New Roman" w:hAnsi="Times New Roman" w:cs="Times New Roman"/>
          <w:sz w:val="28"/>
          <w:szCs w:val="28"/>
        </w:rPr>
        <w:lastRenderedPageBreak/>
        <w:t>нет), средствах массовой информации, информационных материалах (брошюрах, буклетах и т.д.);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B23EA0" w:rsidRPr="00D30C29" w:rsidRDefault="00B23EA0" w:rsidP="004D1ED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23EA0" w:rsidRPr="00D30C29" w:rsidRDefault="00B23EA0" w:rsidP="004D1EDA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30C29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муниципальной услуги: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</w:t>
      </w:r>
      <w:r w:rsidRPr="00D30C29">
        <w:rPr>
          <w:rFonts w:ascii="Times New Roman" w:hAnsi="Times New Roman" w:cs="Times New Roman"/>
          <w:sz w:val="28"/>
          <w:szCs w:val="28"/>
        </w:rPr>
        <w:t>и</w:t>
      </w:r>
      <w:r w:rsidRPr="00D30C29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</w:t>
      </w:r>
      <w:r w:rsidRPr="00D30C29">
        <w:rPr>
          <w:rFonts w:ascii="Times New Roman" w:hAnsi="Times New Roman" w:cs="Times New Roman"/>
          <w:sz w:val="28"/>
          <w:szCs w:val="28"/>
        </w:rPr>
        <w:t>л</w:t>
      </w:r>
      <w:r w:rsidRPr="00D30C29">
        <w:rPr>
          <w:rFonts w:ascii="Times New Roman" w:hAnsi="Times New Roman" w:cs="Times New Roman"/>
          <w:sz w:val="28"/>
          <w:szCs w:val="28"/>
        </w:rPr>
        <w:t>нения административных процедур при предоставлении муниципальной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количество взаимодействия заявителя с должностными лицами при пред</w:t>
      </w:r>
      <w:r w:rsidRPr="00D30C29">
        <w:rPr>
          <w:rFonts w:ascii="Times New Roman" w:hAnsi="Times New Roman" w:cs="Times New Roman"/>
          <w:sz w:val="28"/>
          <w:szCs w:val="28"/>
        </w:rPr>
        <w:t>о</w:t>
      </w:r>
      <w:r w:rsidRPr="00D30C29">
        <w:rPr>
          <w:rFonts w:ascii="Times New Roman" w:hAnsi="Times New Roman" w:cs="Times New Roman"/>
          <w:sz w:val="28"/>
          <w:szCs w:val="28"/>
        </w:rPr>
        <w:t>ставлении муниципальной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отсутствием  жалоб на некорректное, невнимательное отношение специал</w:t>
      </w:r>
      <w:r w:rsidRPr="00D30C29">
        <w:rPr>
          <w:rFonts w:ascii="Times New Roman" w:hAnsi="Times New Roman" w:cs="Times New Roman"/>
          <w:sz w:val="28"/>
          <w:szCs w:val="28"/>
        </w:rPr>
        <w:t>и</w:t>
      </w:r>
      <w:r w:rsidRPr="00D30C29">
        <w:rPr>
          <w:rFonts w:ascii="Times New Roman" w:hAnsi="Times New Roman" w:cs="Times New Roman"/>
          <w:sz w:val="28"/>
          <w:szCs w:val="28"/>
        </w:rPr>
        <w:t>стов и уполномоченных должностных лиц к заявителям;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</w:t>
      </w:r>
      <w:r w:rsidRPr="00D30C29">
        <w:rPr>
          <w:rFonts w:ascii="Times New Roman" w:hAnsi="Times New Roman" w:cs="Times New Roman"/>
          <w:sz w:val="28"/>
          <w:szCs w:val="28"/>
        </w:rPr>
        <w:t>н</w:t>
      </w:r>
      <w:r w:rsidRPr="00D30C29">
        <w:rPr>
          <w:rFonts w:ascii="Times New Roman" w:hAnsi="Times New Roman" w:cs="Times New Roman"/>
          <w:sz w:val="28"/>
          <w:szCs w:val="28"/>
        </w:rPr>
        <w:t>ном виде;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23EA0" w:rsidRPr="00D30C29" w:rsidRDefault="00B23EA0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D30C29" w:rsidRDefault="00D30C29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2.18.1.</w:t>
      </w:r>
      <w:r w:rsidR="00B23EA0" w:rsidRPr="00D30C29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МФЦ.</w:t>
      </w:r>
    </w:p>
    <w:p w:rsidR="00B23EA0" w:rsidRPr="005608F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</w:t>
      </w:r>
      <w:r>
        <w:rPr>
          <w:rFonts w:ascii="Times New Roman" w:hAnsi="Times New Roman" w:cs="Times New Roman"/>
          <w:sz w:val="28"/>
          <w:szCs w:val="28"/>
        </w:rPr>
        <w:t>ного окна».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23EA0" w:rsidRPr="00D30C29" w:rsidRDefault="00D30C29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 xml:space="preserve">2.18.2. </w:t>
      </w:r>
      <w:r w:rsidR="00B23EA0" w:rsidRPr="00D30C29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</w:t>
      </w:r>
      <w:r w:rsidR="00B23EA0" w:rsidRPr="00D30C29">
        <w:rPr>
          <w:rFonts w:ascii="Times New Roman" w:hAnsi="Times New Roman" w:cs="Times New Roman"/>
          <w:sz w:val="28"/>
          <w:szCs w:val="28"/>
        </w:rPr>
        <w:t>р</w:t>
      </w:r>
      <w:r w:rsidR="00B23EA0" w:rsidRPr="00D30C29">
        <w:rPr>
          <w:rFonts w:ascii="Times New Roman" w:hAnsi="Times New Roman" w:cs="Times New Roman"/>
          <w:sz w:val="28"/>
          <w:szCs w:val="28"/>
        </w:rPr>
        <w:t>ме.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23EA0" w:rsidRPr="00D30C29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Для получения муниципальной услуги на Едином портале необходимо з</w:t>
      </w:r>
      <w:r w:rsidRPr="00D30C29">
        <w:rPr>
          <w:rFonts w:ascii="Times New Roman" w:hAnsi="Times New Roman" w:cs="Times New Roman"/>
          <w:sz w:val="28"/>
          <w:szCs w:val="28"/>
        </w:rPr>
        <w:t>а</w:t>
      </w:r>
      <w:r w:rsidRPr="00D30C29">
        <w:rPr>
          <w:rFonts w:ascii="Times New Roman" w:hAnsi="Times New Roman" w:cs="Times New Roman"/>
          <w:sz w:val="28"/>
          <w:szCs w:val="28"/>
        </w:rPr>
        <w:t>регистрироваться в  личном кабинете на Едином  портале.</w:t>
      </w:r>
    </w:p>
    <w:p w:rsidR="00B23EA0" w:rsidRPr="00E54C62" w:rsidRDefault="00B23EA0" w:rsidP="00895F8C">
      <w:pPr>
        <w:pStyle w:val="ListParagraph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полнить заявление о предоставлении муниципальной услуги </w:t>
      </w:r>
      <w:r w:rsidRPr="006D7345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и (или) го</w:t>
      </w:r>
      <w:r w:rsidRPr="006D7345">
        <w:rPr>
          <w:rFonts w:ascii="Times New Roman" w:hAnsi="Times New Roman" w:cs="Times New Roman"/>
          <w:sz w:val="28"/>
          <w:szCs w:val="28"/>
        </w:rPr>
        <w:t>с</w:t>
      </w:r>
      <w:r w:rsidRPr="006D7345">
        <w:rPr>
          <w:rFonts w:ascii="Times New Roman" w:hAnsi="Times New Roman" w:cs="Times New Roman"/>
          <w:sz w:val="28"/>
          <w:szCs w:val="28"/>
        </w:rPr>
        <w:t>ударственная собственность на которые не разграничена, на  территории сел</w:t>
      </w:r>
      <w:r w:rsidRPr="006D7345">
        <w:rPr>
          <w:rFonts w:ascii="Times New Roman" w:hAnsi="Times New Roman" w:cs="Times New Roman"/>
          <w:sz w:val="28"/>
          <w:szCs w:val="28"/>
        </w:rPr>
        <w:t>ь</w:t>
      </w:r>
      <w:r w:rsidRPr="006D7345">
        <w:rPr>
          <w:rFonts w:ascii="Times New Roman" w:hAnsi="Times New Roman" w:cs="Times New Roman"/>
          <w:sz w:val="28"/>
          <w:szCs w:val="28"/>
        </w:rPr>
        <w:t>ского поселения  гражданам для индивидуального жилищного строительства, ведения личного подсобного хозяйства в границах населенного пункта, садово</w:t>
      </w:r>
      <w:r w:rsidRPr="006D7345">
        <w:rPr>
          <w:rFonts w:ascii="Times New Roman" w:hAnsi="Times New Roman" w:cs="Times New Roman"/>
          <w:sz w:val="28"/>
          <w:szCs w:val="28"/>
        </w:rPr>
        <w:t>д</w:t>
      </w:r>
      <w:r w:rsidRPr="006D7345">
        <w:rPr>
          <w:rFonts w:ascii="Times New Roman" w:hAnsi="Times New Roman" w:cs="Times New Roman"/>
          <w:sz w:val="28"/>
          <w:szCs w:val="28"/>
        </w:rPr>
        <w:t>ства, дачного хозяйства, гражданам и крестьянским (фермерским) хозяйствам для осуществления крестьянским (фермерским) хозяйствам его</w:t>
      </w:r>
      <w:proofErr w:type="gramEnd"/>
      <w:r w:rsidRPr="006D7345">
        <w:rPr>
          <w:rFonts w:ascii="Times New Roman" w:hAnsi="Times New Roman" w:cs="Times New Roman"/>
          <w:sz w:val="28"/>
          <w:szCs w:val="28"/>
        </w:rPr>
        <w:t xml:space="preserve"> деятельности».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Заявление в электронном виде </w:t>
      </w:r>
      <w:r w:rsidRPr="00D30C29">
        <w:rPr>
          <w:rFonts w:ascii="Times New Roman" w:hAnsi="Times New Roman" w:cs="Times New Roman"/>
          <w:sz w:val="28"/>
          <w:szCs w:val="28"/>
        </w:rPr>
        <w:t xml:space="preserve">поступает 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администрацию сельсовета.</w:t>
      </w:r>
    </w:p>
    <w:p w:rsidR="00B23EA0" w:rsidRPr="00E75EB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Уточнить текущее состояние заявления можно в </w:t>
      </w:r>
      <w:r w:rsidRPr="00E75EB4">
        <w:rPr>
          <w:rFonts w:ascii="Times New Roman" w:hAnsi="Times New Roman" w:cs="Times New Roman"/>
          <w:sz w:val="28"/>
          <w:szCs w:val="28"/>
        </w:rPr>
        <w:t>разделе «Мои заявки».</w:t>
      </w:r>
    </w:p>
    <w:p w:rsidR="00B23EA0" w:rsidRPr="00E75EB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B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 услуги в электронной форме будет являться поступление  сообщения о принятии  решения по заявлению, к</w:t>
      </w:r>
      <w:r w:rsidRPr="00E75EB4">
        <w:rPr>
          <w:rFonts w:ascii="Times New Roman" w:hAnsi="Times New Roman" w:cs="Times New Roman"/>
          <w:sz w:val="28"/>
          <w:szCs w:val="28"/>
        </w:rPr>
        <w:t>о</w:t>
      </w:r>
      <w:r w:rsidRPr="00E75EB4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</w:t>
      </w:r>
      <w:proofErr w:type="gramStart"/>
      <w:r w:rsidR="008313A9">
        <w:rPr>
          <w:rFonts w:ascii="Times New Roman" w:hAnsi="Times New Roman" w:cs="Times New Roman"/>
          <w:sz w:val="28"/>
          <w:szCs w:val="28"/>
        </w:rPr>
        <w:t>.</w:t>
      </w:r>
      <w:r w:rsidRPr="00E54C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E2D" w:rsidRPr="00EC04D1" w:rsidRDefault="00EA6E2D" w:rsidP="00EA6E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C04D1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EC04D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EC04D1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</w:t>
      </w:r>
      <w:r w:rsidRPr="00EC04D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C04D1">
        <w:rPr>
          <w:rFonts w:ascii="Times New Roman" w:hAnsi="Times New Roman" w:cs="Times New Roman"/>
          <w:b/>
          <w:bCs/>
          <w:sz w:val="28"/>
          <w:szCs w:val="28"/>
        </w:rPr>
        <w:t>нальных центрах</w:t>
      </w:r>
    </w:p>
    <w:p w:rsidR="00EA6E2D" w:rsidRPr="00EC04D1" w:rsidRDefault="00EA6E2D" w:rsidP="00EA6E2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4D1">
        <w:rPr>
          <w:rFonts w:ascii="Times New Roman" w:hAnsi="Times New Roman" w:cs="Times New Roman"/>
          <w:b/>
          <w:sz w:val="28"/>
          <w:szCs w:val="28"/>
        </w:rPr>
        <w:t>3.1. Процесс предоставления услуги включает в себя выполнение сл</w:t>
      </w:r>
      <w:r w:rsidRPr="00EC04D1">
        <w:rPr>
          <w:rFonts w:ascii="Times New Roman" w:hAnsi="Times New Roman" w:cs="Times New Roman"/>
          <w:b/>
          <w:sz w:val="28"/>
          <w:szCs w:val="28"/>
        </w:rPr>
        <w:t>е</w:t>
      </w:r>
      <w:r w:rsidRPr="00EC04D1">
        <w:rPr>
          <w:rFonts w:ascii="Times New Roman" w:hAnsi="Times New Roman" w:cs="Times New Roman"/>
          <w:b/>
          <w:sz w:val="28"/>
          <w:szCs w:val="28"/>
        </w:rPr>
        <w:t>дующих административных процедур:</w:t>
      </w:r>
    </w:p>
    <w:p w:rsidR="00EA6E2D" w:rsidRPr="00EC04D1" w:rsidRDefault="00EA6E2D" w:rsidP="00EA6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A6E2D" w:rsidRPr="00EC04D1" w:rsidRDefault="00EA6E2D" w:rsidP="00EA6E2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EA6E2D" w:rsidRPr="00EC04D1" w:rsidRDefault="00EA6E2D" w:rsidP="00EA6E2D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запросов.</w:t>
      </w:r>
    </w:p>
    <w:p w:rsidR="00EA6E2D" w:rsidRPr="00EC04D1" w:rsidRDefault="00EA6E2D" w:rsidP="00EA6E2D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EC04D1">
        <w:rPr>
          <w:rFonts w:ascii="Times New Roman" w:hAnsi="Times New Roman" w:cs="Times New Roman"/>
          <w:sz w:val="28"/>
          <w:szCs w:val="28"/>
        </w:rPr>
        <w:t>т</w:t>
      </w:r>
      <w:r w:rsidRPr="00EC04D1">
        <w:rPr>
          <w:rFonts w:ascii="Times New Roman" w:hAnsi="Times New Roman" w:cs="Times New Roman"/>
          <w:sz w:val="28"/>
          <w:szCs w:val="28"/>
        </w:rPr>
        <w:t>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EA6E2D" w:rsidRPr="00EC04D1" w:rsidRDefault="00EA6E2D" w:rsidP="00EA6E2D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3.1.4. Выдача результата предоставления муниципальной услуги.</w:t>
      </w:r>
    </w:p>
    <w:p w:rsidR="00EA6E2D" w:rsidRPr="00EC04D1" w:rsidRDefault="00EA6E2D" w:rsidP="00EA6E2D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EC04D1">
        <w:rPr>
          <w:rFonts w:ascii="Times New Roman" w:hAnsi="Times New Roman" w:cs="Times New Roman"/>
          <w:sz w:val="28"/>
          <w:szCs w:val="28"/>
        </w:rPr>
        <w:t>в</w:t>
      </w:r>
      <w:r w:rsidRPr="00EC04D1">
        <w:rPr>
          <w:rFonts w:ascii="Times New Roman" w:hAnsi="Times New Roman" w:cs="Times New Roman"/>
          <w:sz w:val="28"/>
          <w:szCs w:val="28"/>
        </w:rPr>
        <w:t>ные процедуры, предусмотренные п. 3.1.3 настоящего регламента не реализую</w:t>
      </w:r>
      <w:r w:rsidRPr="00EC04D1">
        <w:rPr>
          <w:rFonts w:ascii="Times New Roman" w:hAnsi="Times New Roman" w:cs="Times New Roman"/>
          <w:sz w:val="28"/>
          <w:szCs w:val="28"/>
        </w:rPr>
        <w:t>т</w:t>
      </w:r>
      <w:r w:rsidRPr="00EC04D1">
        <w:rPr>
          <w:rFonts w:ascii="Times New Roman" w:hAnsi="Times New Roman" w:cs="Times New Roman"/>
          <w:sz w:val="28"/>
          <w:szCs w:val="28"/>
        </w:rPr>
        <w:t>ся.</w:t>
      </w:r>
    </w:p>
    <w:p w:rsidR="00EA6E2D" w:rsidRPr="00EC04D1" w:rsidRDefault="00EA6E2D" w:rsidP="00EA6E2D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ставлении муниципальной услуги отражена в блок-схеме согласно приложению №1 к настоящему Регламенту.</w:t>
      </w:r>
    </w:p>
    <w:p w:rsidR="00EA6E2D" w:rsidRPr="00EC04D1" w:rsidRDefault="00EA6E2D" w:rsidP="00EA6E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Основанием для оказания муниципальной услуги является письменное з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явление о предварительном согласовании предоставления земельного участка, или о предоставлении земельного участка, находящегося в государственной (или муниципальной) собственности, без проведения торгов с приложением пакета документов, необходимого для исполнения муниципальной услуги, в соотве</w:t>
      </w:r>
      <w:r w:rsidRPr="00EC04D1">
        <w:rPr>
          <w:rFonts w:ascii="Times New Roman" w:hAnsi="Times New Roman" w:cs="Times New Roman"/>
          <w:sz w:val="28"/>
          <w:szCs w:val="28"/>
        </w:rPr>
        <w:t>т</w:t>
      </w:r>
      <w:r w:rsidRPr="00EC04D1">
        <w:rPr>
          <w:rFonts w:ascii="Times New Roman" w:hAnsi="Times New Roman" w:cs="Times New Roman"/>
          <w:sz w:val="28"/>
          <w:szCs w:val="28"/>
        </w:rPr>
        <w:t>ствии с подразделом 2.6. Регламента.</w:t>
      </w:r>
    </w:p>
    <w:p w:rsidR="00EA6E2D" w:rsidRPr="00EC04D1" w:rsidRDefault="00EA6E2D" w:rsidP="00EA6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Заявление с приложением комплекта документов представляется в пис</w:t>
      </w:r>
      <w:r w:rsidRPr="00EC04D1">
        <w:rPr>
          <w:rFonts w:ascii="Times New Roman" w:hAnsi="Times New Roman" w:cs="Times New Roman"/>
          <w:sz w:val="28"/>
          <w:szCs w:val="28"/>
        </w:rPr>
        <w:t>ь</w:t>
      </w:r>
      <w:r w:rsidRPr="00EC04D1">
        <w:rPr>
          <w:rFonts w:ascii="Times New Roman" w:hAnsi="Times New Roman" w:cs="Times New Roman"/>
          <w:sz w:val="28"/>
          <w:szCs w:val="28"/>
        </w:rPr>
        <w:t>менной форме, образец заявления (приложение № 2 к Регламенту) можно пол</w:t>
      </w:r>
      <w:r w:rsidRPr="00EC04D1">
        <w:rPr>
          <w:rFonts w:ascii="Times New Roman" w:hAnsi="Times New Roman" w:cs="Times New Roman"/>
          <w:sz w:val="28"/>
          <w:szCs w:val="28"/>
        </w:rPr>
        <w:t>у</w:t>
      </w:r>
      <w:r w:rsidRPr="00EC04D1">
        <w:rPr>
          <w:rFonts w:ascii="Times New Roman" w:hAnsi="Times New Roman" w:cs="Times New Roman"/>
          <w:sz w:val="28"/>
          <w:szCs w:val="28"/>
        </w:rPr>
        <w:t xml:space="preserve">чить в Администрации сельсовета, а в электронном виде – на официальном сайте </w:t>
      </w:r>
      <w:r w:rsidRPr="00EC04D1">
        <w:rPr>
          <w:rFonts w:ascii="Times New Roman" w:hAnsi="Times New Roman" w:cs="Times New Roman"/>
          <w:sz w:val="28"/>
          <w:szCs w:val="28"/>
        </w:rPr>
        <w:lastRenderedPageBreak/>
        <w:t>Администрации сельсовета, Портале государственных и муниципальных услуг (функций) Курской области.</w:t>
      </w:r>
    </w:p>
    <w:p w:rsidR="00EA6E2D" w:rsidRPr="00EC04D1" w:rsidRDefault="00EA6E2D" w:rsidP="00EA6E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При получении заявления со всеми необходимыми документами специ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лист Администрации сельсовета проверяет наличие документов, необходимых для предоставления муниципальной услуги.</w:t>
      </w:r>
    </w:p>
    <w:p w:rsidR="00EA6E2D" w:rsidRPr="00EC04D1" w:rsidRDefault="00EA6E2D" w:rsidP="00EA6E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В случае неправильного оформления заявления о предоставлении муниц</w:t>
      </w:r>
      <w:r w:rsidRPr="00EC04D1">
        <w:rPr>
          <w:rFonts w:ascii="Times New Roman" w:hAnsi="Times New Roman" w:cs="Times New Roman"/>
          <w:sz w:val="28"/>
          <w:szCs w:val="28"/>
        </w:rPr>
        <w:t>и</w:t>
      </w:r>
      <w:r w:rsidRPr="00EC04D1">
        <w:rPr>
          <w:rFonts w:ascii="Times New Roman" w:hAnsi="Times New Roman" w:cs="Times New Roman"/>
          <w:sz w:val="28"/>
          <w:szCs w:val="28"/>
        </w:rPr>
        <w:t>пальной услуги, специалистом оказывается помощь заявителю в оформлении н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вого заявления.</w:t>
      </w:r>
    </w:p>
    <w:p w:rsidR="00EA6E2D" w:rsidRPr="00EC04D1" w:rsidRDefault="00EA6E2D" w:rsidP="00EA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        При наличии в представленных документах оснований для отказа в приеме документов, указанных в пункте 2.10. настоящего Регламента, уведомляет заяв</w:t>
      </w:r>
      <w:r w:rsidRPr="00EC04D1">
        <w:rPr>
          <w:rFonts w:ascii="Times New Roman" w:hAnsi="Times New Roman" w:cs="Times New Roman"/>
          <w:sz w:val="28"/>
          <w:szCs w:val="28"/>
        </w:rPr>
        <w:t>и</w:t>
      </w:r>
      <w:r w:rsidRPr="00EC04D1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EA6E2D" w:rsidRPr="00EC04D1" w:rsidRDefault="00EA6E2D" w:rsidP="00EA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ab/>
        <w:t>При установлении фактов отсутствия оснований для отказа в приеме док</w:t>
      </w:r>
      <w:r w:rsidRPr="00EC04D1">
        <w:rPr>
          <w:rFonts w:ascii="Times New Roman" w:hAnsi="Times New Roman" w:cs="Times New Roman"/>
          <w:sz w:val="28"/>
          <w:szCs w:val="28"/>
        </w:rPr>
        <w:t>у</w:t>
      </w:r>
      <w:r w:rsidRPr="00EC04D1">
        <w:rPr>
          <w:rFonts w:ascii="Times New Roman" w:hAnsi="Times New Roman" w:cs="Times New Roman"/>
          <w:sz w:val="28"/>
          <w:szCs w:val="28"/>
        </w:rPr>
        <w:t>ментов, специалист, ответственный за прием документов, принимает от него з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явление вместе с представленными документами, вносит запись о приеме зая</w:t>
      </w:r>
      <w:r w:rsidRPr="00EC04D1">
        <w:rPr>
          <w:rFonts w:ascii="Times New Roman" w:hAnsi="Times New Roman" w:cs="Times New Roman"/>
          <w:sz w:val="28"/>
          <w:szCs w:val="28"/>
        </w:rPr>
        <w:t>в</w:t>
      </w:r>
      <w:r w:rsidRPr="00EC04D1">
        <w:rPr>
          <w:rFonts w:ascii="Times New Roman" w:hAnsi="Times New Roman" w:cs="Times New Roman"/>
          <w:sz w:val="28"/>
          <w:szCs w:val="28"/>
        </w:rPr>
        <w:t>ления в Журнал регистрации входящей документации администрации сельсов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та.</w:t>
      </w:r>
    </w:p>
    <w:p w:rsidR="00EA6E2D" w:rsidRPr="00EC04D1" w:rsidRDefault="00EA6E2D" w:rsidP="00EA6E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ab/>
        <w:t>Критерием принятия решения  является отсутствие оснований для отказа в приеме документов.</w:t>
      </w:r>
    </w:p>
    <w:p w:rsidR="00EA6E2D" w:rsidRPr="00EC04D1" w:rsidRDefault="00EA6E2D" w:rsidP="00EA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ab/>
        <w:t>Максимально допустимый срок осуществления административной проц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EA6E2D" w:rsidRPr="00EC04D1" w:rsidRDefault="00EA6E2D" w:rsidP="00EA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EA6E2D" w:rsidRPr="00EC04D1" w:rsidRDefault="00EA6E2D" w:rsidP="00EA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является прием заявления о предоставлении муниципальной услуги со всеми необходимыми документами. 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Способ фиксации результата</w:t>
      </w:r>
      <w:r w:rsidRPr="00EC04D1">
        <w:t xml:space="preserve"> </w:t>
      </w:r>
      <w:r w:rsidRPr="00EC04D1">
        <w:rPr>
          <w:rFonts w:ascii="Times New Roman" w:hAnsi="Times New Roman" w:cs="Times New Roman"/>
          <w:sz w:val="28"/>
          <w:szCs w:val="28"/>
        </w:rPr>
        <w:t>административной процедуры является вн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сение записи в Журнал регистрации входящей документации.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1 рабочий день.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E2D" w:rsidRPr="00EC04D1" w:rsidRDefault="00EA6E2D" w:rsidP="00EA6E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sz w:val="28"/>
          <w:szCs w:val="28"/>
        </w:rPr>
        <w:t>3.3. Формирование и направление межведомственных запросов.</w:t>
      </w:r>
    </w:p>
    <w:p w:rsidR="00EA6E2D" w:rsidRPr="00EC04D1" w:rsidRDefault="00EA6E2D" w:rsidP="00EA6E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непредставл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ние заявителем документов, указанных в пункте  2.7.  настоящего Регламента по собственной инициативе.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Критерием принятия решения  является необходимость наличия докуме</w:t>
      </w:r>
      <w:r w:rsidRPr="00EC04D1">
        <w:rPr>
          <w:rFonts w:ascii="Times New Roman" w:hAnsi="Times New Roman" w:cs="Times New Roman"/>
          <w:sz w:val="28"/>
          <w:szCs w:val="28"/>
        </w:rPr>
        <w:t>н</w:t>
      </w:r>
      <w:r w:rsidRPr="00EC04D1">
        <w:rPr>
          <w:rFonts w:ascii="Times New Roman" w:hAnsi="Times New Roman" w:cs="Times New Roman"/>
          <w:sz w:val="28"/>
          <w:szCs w:val="28"/>
        </w:rPr>
        <w:t>тов указанных в пункте  2.7.</w:t>
      </w:r>
    </w:p>
    <w:p w:rsidR="00EA6E2D" w:rsidRPr="00EC04D1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EC04D1">
        <w:rPr>
          <w:rStyle w:val="s1"/>
          <w:rFonts w:ascii="Times New Roman" w:hAnsi="Times New Roman" w:cs="Times New Roman"/>
          <w:sz w:val="28"/>
          <w:szCs w:val="28"/>
        </w:rPr>
        <w:t xml:space="preserve">Должностное лицо Администрации сельсовета в течение </w:t>
      </w:r>
      <w:r w:rsidRPr="00EC04D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двух </w:t>
      </w:r>
      <w:r w:rsidRPr="00EC04D1">
        <w:rPr>
          <w:rFonts w:ascii="Times New Roman" w:hAnsi="Times New Roman" w:cs="Times New Roman"/>
          <w:sz w:val="28"/>
          <w:szCs w:val="28"/>
        </w:rPr>
        <w:t>раб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чих</w:t>
      </w:r>
      <w:r w:rsidRPr="00EC04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04D1">
        <w:rPr>
          <w:rStyle w:val="s1"/>
          <w:rFonts w:ascii="Times New Roman" w:hAnsi="Times New Roman" w:cs="Times New Roman"/>
          <w:sz w:val="28"/>
          <w:szCs w:val="28"/>
        </w:rPr>
        <w:t xml:space="preserve">дней с момента получения заявления с пакетом документов </w:t>
      </w:r>
      <w:r w:rsidRPr="00EC04D1">
        <w:rPr>
          <w:rFonts w:ascii="Times New Roman" w:hAnsi="Times New Roman" w:cs="Times New Roman"/>
          <w:sz w:val="28"/>
          <w:szCs w:val="28"/>
        </w:rPr>
        <w:t xml:space="preserve">формирует и </w:t>
      </w:r>
      <w:r w:rsidRPr="00EC04D1">
        <w:rPr>
          <w:rFonts w:ascii="Times New Roman" w:hAnsi="Times New Roman" w:cs="Times New Roman"/>
          <w:sz w:val="28"/>
          <w:szCs w:val="28"/>
        </w:rPr>
        <w:lastRenderedPageBreak/>
        <w:t>направляет</w:t>
      </w:r>
      <w:r w:rsidRPr="00EC04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04D1">
        <w:rPr>
          <w:rStyle w:val="s1"/>
          <w:rFonts w:ascii="Times New Roman" w:hAnsi="Times New Roman" w:cs="Times New Roman"/>
          <w:sz w:val="28"/>
          <w:szCs w:val="28"/>
        </w:rPr>
        <w:t xml:space="preserve">запросы в государственные органы, </w:t>
      </w:r>
      <w:r w:rsidRPr="00EC04D1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</w:t>
      </w:r>
      <w:r w:rsidRPr="00EC04D1">
        <w:rPr>
          <w:rStyle w:val="s8"/>
          <w:rFonts w:ascii="Times New Roman" w:hAnsi="Times New Roman" w:cs="Times New Roman"/>
          <w:sz w:val="28"/>
          <w:szCs w:val="28"/>
        </w:rPr>
        <w:t>е</w:t>
      </w:r>
      <w:r w:rsidRPr="00EC04D1">
        <w:rPr>
          <w:rStyle w:val="s8"/>
          <w:rFonts w:ascii="Times New Roman" w:hAnsi="Times New Roman" w:cs="Times New Roman"/>
          <w:sz w:val="28"/>
          <w:szCs w:val="28"/>
        </w:rPr>
        <w:t>ния и иные организации в соответствии с п.2.2.2 регламента.</w:t>
      </w:r>
    </w:p>
    <w:p w:rsidR="00EA6E2D" w:rsidRPr="00EC04D1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E2D" w:rsidRPr="00EC04D1" w:rsidRDefault="00EA6E2D" w:rsidP="00EA6E2D">
      <w:pPr>
        <w:pStyle w:val="ConsPlusNormal"/>
        <w:ind w:firstLine="54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EC04D1">
        <w:rPr>
          <w:rStyle w:val="s1"/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</w:t>
      </w:r>
      <w:r w:rsidRPr="00EC04D1">
        <w:rPr>
          <w:rFonts w:ascii="Times New Roman" w:hAnsi="Times New Roman" w:cs="Times New Roman"/>
          <w:sz w:val="28"/>
          <w:szCs w:val="28"/>
        </w:rPr>
        <w:t>на бумажном н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 xml:space="preserve">сителе или в форме электронного документа </w:t>
      </w:r>
      <w:r w:rsidRPr="00EC04D1">
        <w:rPr>
          <w:rStyle w:val="s1"/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EA6E2D" w:rsidRPr="00EC04D1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EC04D1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</w:t>
      </w:r>
      <w:r w:rsidRPr="00EC04D1">
        <w:rPr>
          <w:rStyle w:val="s1"/>
          <w:rFonts w:ascii="Times New Roman" w:hAnsi="Times New Roman" w:cs="Times New Roman"/>
          <w:sz w:val="28"/>
          <w:szCs w:val="28"/>
        </w:rPr>
        <w:t>а</w:t>
      </w:r>
      <w:r w:rsidRPr="00EC04D1">
        <w:rPr>
          <w:rStyle w:val="s1"/>
          <w:rFonts w:ascii="Times New Roman" w:hAnsi="Times New Roman" w:cs="Times New Roman"/>
          <w:sz w:val="28"/>
          <w:szCs w:val="28"/>
        </w:rPr>
        <w:t>имодействия;</w:t>
      </w:r>
    </w:p>
    <w:p w:rsidR="00EA6E2D" w:rsidRPr="00EC04D1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EA6E2D" w:rsidRPr="00EC04D1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EA6E2D" w:rsidRPr="00EC04D1" w:rsidRDefault="00EA6E2D" w:rsidP="00EA6E2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EA6E2D" w:rsidRPr="00EC04D1" w:rsidRDefault="00EA6E2D" w:rsidP="00EA6E2D">
      <w:pPr>
        <w:pStyle w:val="p13"/>
        <w:shd w:val="clear" w:color="auto" w:fill="FFFFFF"/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Style w:val="s1"/>
          <w:rFonts w:ascii="Times New Roman" w:hAnsi="Times New Roman" w:cs="Times New Roman"/>
          <w:sz w:val="28"/>
          <w:szCs w:val="28"/>
        </w:rPr>
        <w:t> 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При направлении запроса курьером, запрос оформляется в виде документа на бумажном носителе, подписывается собственноручной подписью уполном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ченного должностного лица и заверяется печатью (штампом) органа (организ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ции), оказывающего услугу, в соответствии с правилами делопроизводства и д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кументооборота.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ставляющему документ и (или) информацию.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Ответ на запрос регистрируется в установленном порядке.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При получении ответа на запрос, должностное лицо Администрации сел</w:t>
      </w:r>
      <w:r w:rsidRPr="00EC04D1">
        <w:rPr>
          <w:rFonts w:ascii="Times New Roman" w:hAnsi="Times New Roman" w:cs="Times New Roman"/>
          <w:sz w:val="28"/>
          <w:szCs w:val="28"/>
        </w:rPr>
        <w:t>ь</w:t>
      </w:r>
      <w:r w:rsidRPr="00EC04D1">
        <w:rPr>
          <w:rFonts w:ascii="Times New Roman" w:hAnsi="Times New Roman" w:cs="Times New Roman"/>
          <w:sz w:val="28"/>
          <w:szCs w:val="28"/>
        </w:rPr>
        <w:t>совета, приобщает полученный ответ к документам, представленным заявителем.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ответа на межведомственный запрос. 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Срок  выполнения  административной процедуры, связанной с запросом и получением документов, составляет </w:t>
      </w:r>
      <w:r w:rsidRPr="00EC04D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C04D1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EA6E2D" w:rsidRPr="00EC04D1" w:rsidRDefault="00EA6E2D" w:rsidP="00EA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E2D" w:rsidRPr="00EC04D1" w:rsidRDefault="00EA6E2D" w:rsidP="00EA6E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sz w:val="28"/>
          <w:szCs w:val="28"/>
        </w:rPr>
        <w:t>3.4. Опубликование сообщения о предполагаемом предоставлении соотве</w:t>
      </w:r>
      <w:r w:rsidRPr="00EC04D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C04D1">
        <w:rPr>
          <w:rFonts w:ascii="Times New Roman" w:hAnsi="Times New Roman" w:cs="Times New Roman"/>
          <w:b/>
          <w:bCs/>
          <w:sz w:val="28"/>
          <w:szCs w:val="28"/>
        </w:rPr>
        <w:t>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EA6E2D" w:rsidRPr="00EC04D1" w:rsidRDefault="00EA6E2D" w:rsidP="00EA6E2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за предоставление услуги (ответственный исполнитель).</w:t>
      </w:r>
    </w:p>
    <w:p w:rsidR="00EA6E2D" w:rsidRPr="00EC04D1" w:rsidRDefault="00EA6E2D" w:rsidP="00EA6E2D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Сообщение о предполагаемом предоставлении земельного участка размещ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 xml:space="preserve">ется в средствах массовой 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 xml:space="preserve"> а также  в информационно-коммуникационной сети «Интернет».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C04D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участка: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ния иных граждан, крестьянских (фермерских) хозяйств о намерении участв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lastRenderedPageBreak/>
        <w:t>вать в аукционе не поступили, Администрация сельсовета совершает одно из следующих действий: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ние границ испрашиваемого земельного участка;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предоставления з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со </w:t>
      </w:r>
      <w:hyperlink r:id="rId30" w:history="1">
        <w:r w:rsidRPr="00EC04D1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EC04D1">
        <w:rPr>
          <w:rFonts w:ascii="Times New Roman" w:hAnsi="Times New Roman" w:cs="Times New Roman"/>
          <w:sz w:val="28"/>
          <w:szCs w:val="28"/>
        </w:rPr>
        <w:t>й</w:t>
      </w:r>
      <w:r w:rsidRPr="00EC04D1">
        <w:rPr>
          <w:rFonts w:ascii="Times New Roman" w:hAnsi="Times New Roman" w:cs="Times New Roman"/>
          <w:sz w:val="28"/>
          <w:szCs w:val="28"/>
        </w:rPr>
        <w:t xml:space="preserve">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1" w:history="1">
        <w:r w:rsidRPr="00EC04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 указанное решение заявителю.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 xml:space="preserve">дения торгов в порядке, установленном </w:t>
      </w:r>
      <w:hyperlink r:id="rId32" w:history="1">
        <w:r w:rsidRPr="00EC04D1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EC04D1">
        <w:t xml:space="preserve"> </w:t>
      </w:r>
      <w:r w:rsidRPr="00EC04D1">
        <w:rPr>
          <w:rFonts w:ascii="Times New Roman" w:hAnsi="Times New Roman" w:cs="Times New Roman"/>
          <w:sz w:val="28"/>
          <w:szCs w:val="28"/>
        </w:rPr>
        <w:t>Земельного Кодекса Ро</w:t>
      </w:r>
      <w:r w:rsidRPr="00EC04D1">
        <w:rPr>
          <w:rFonts w:ascii="Times New Roman" w:hAnsi="Times New Roman" w:cs="Times New Roman"/>
          <w:sz w:val="28"/>
          <w:szCs w:val="28"/>
        </w:rPr>
        <w:t>с</w:t>
      </w:r>
      <w:r w:rsidRPr="00EC04D1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щения заявлений иных граждан, крестьянских (фермерских) хозяйств о намер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нии участвовать в аукционе уполномоченный орган в недельный срок со дня п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ступления этих заявлений принимает решение: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ключения договора аренды земельного участка для целей, указанных в заявлении о предоставлении земельного участка;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ния земельного участка.</w:t>
      </w:r>
    </w:p>
    <w:p w:rsidR="00EA6E2D" w:rsidRPr="00EC04D1" w:rsidRDefault="00EA6E2D" w:rsidP="00EA6E2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A6E2D" w:rsidRPr="00EC04D1" w:rsidRDefault="00EA6E2D" w:rsidP="00EA6E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04D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EA6E2D" w:rsidRPr="00EC04D1" w:rsidRDefault="00EA6E2D" w:rsidP="00EA6E2D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</w:t>
      </w:r>
      <w:proofErr w:type="gramStart"/>
      <w:r w:rsidRPr="00EC04D1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EC04D1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кциона по продаже земельного участка, находящегося муниципальной собственности на территории сельского поселения,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сельсовета, в том числе по заявлениям граждан.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сельсовета схемы </w:t>
      </w:r>
      <w:r w:rsidRPr="00EC04D1">
        <w:rPr>
          <w:rFonts w:ascii="Times New Roman" w:hAnsi="Times New Roman" w:cs="Times New Roman"/>
          <w:sz w:val="28"/>
          <w:szCs w:val="28"/>
        </w:rPr>
        <w:lastRenderedPageBreak/>
        <w:t>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4D1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33">
        <w:r w:rsidRPr="00EC04D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 xml:space="preserve"> земельном участке (далее - кадастровые работы);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>заявления Администрации сельсовета государственного кадастрового учета земельного участка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>;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5) принятие Администрацией сельсовета решения о проведен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>кциона.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</w:t>
      </w:r>
      <w:proofErr w:type="gramStart"/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A6E2D" w:rsidRPr="00EC04D1" w:rsidRDefault="00EA6E2D" w:rsidP="00EA6E2D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сельского поселения либо аукциона на право заключения договора аренды земельного участка, находящегося в муниципальной собственности.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</w:t>
      </w:r>
      <w:r w:rsidRPr="00EC04D1">
        <w:rPr>
          <w:rFonts w:ascii="Times New Roman" w:hAnsi="Times New Roman" w:cs="Times New Roman"/>
          <w:sz w:val="28"/>
          <w:szCs w:val="28"/>
        </w:rPr>
        <w:lastRenderedPageBreak/>
        <w:t>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34">
        <w:r w:rsidRPr="00EC04D1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EC04D1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EC04D1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5">
        <w:r w:rsidRPr="00EC04D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EC04D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7">
        <w:r w:rsidRPr="00EC04D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EC04D1">
        <w:t xml:space="preserve"> </w:t>
      </w:r>
      <w:r w:rsidRPr="00EC04D1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EC04D1">
        <w:rPr>
          <w:rFonts w:ascii="Times New Roman" w:hAnsi="Times New Roman" w:cs="Times New Roman"/>
          <w:sz w:val="28"/>
          <w:szCs w:val="28"/>
        </w:rPr>
        <w:t xml:space="preserve">Российской Федерации, и которые уклонились от их заключения, </w:t>
      </w:r>
      <w:r w:rsidRPr="00EC04D1">
        <w:rPr>
          <w:rFonts w:ascii="Times New Roman" w:hAnsi="Times New Roman" w:cs="Times New Roman"/>
          <w:sz w:val="28"/>
          <w:szCs w:val="28"/>
        </w:rPr>
        <w:lastRenderedPageBreak/>
        <w:t>включаются в реестр недобросовестных участников аукциона.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8">
        <w:r w:rsidRPr="00EC04D1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9">
        <w:r w:rsidRPr="00EC04D1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40">
        <w:r w:rsidRPr="00EC04D1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EC04D1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41">
        <w:r w:rsidRPr="00EC04D1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42">
        <w:r w:rsidRPr="00EC04D1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EA6E2D" w:rsidRPr="00EC04D1" w:rsidRDefault="00EA6E2D" w:rsidP="00EA6E2D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43">
        <w:r w:rsidRPr="00EC04D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EC04D1">
        <w:t xml:space="preserve"> </w:t>
      </w:r>
      <w:r w:rsidRPr="00EC04D1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EC04D1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EA6E2D" w:rsidRPr="00EC04D1" w:rsidRDefault="00EA6E2D" w:rsidP="00EA6E2D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та предоставления (или отказа в предоставлении) муниципальной услуги.</w:t>
      </w:r>
    </w:p>
    <w:p w:rsidR="00EA6E2D" w:rsidRPr="00EC04D1" w:rsidRDefault="00EA6E2D" w:rsidP="00EA6E2D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EA6E2D" w:rsidRPr="00EC04D1" w:rsidRDefault="00EA6E2D" w:rsidP="00EA6E2D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30 календа</w:t>
      </w:r>
      <w:r w:rsidRPr="00EC04D1">
        <w:rPr>
          <w:rFonts w:ascii="Times New Roman" w:hAnsi="Times New Roman" w:cs="Times New Roman"/>
          <w:sz w:val="28"/>
          <w:szCs w:val="28"/>
        </w:rPr>
        <w:t>р</w:t>
      </w:r>
      <w:r w:rsidRPr="00EC04D1">
        <w:rPr>
          <w:rFonts w:ascii="Times New Roman" w:hAnsi="Times New Roman" w:cs="Times New Roman"/>
          <w:sz w:val="28"/>
          <w:szCs w:val="28"/>
        </w:rPr>
        <w:t>ных  30 дней.</w:t>
      </w:r>
    </w:p>
    <w:p w:rsidR="00EA6E2D" w:rsidRPr="00EC04D1" w:rsidRDefault="00EA6E2D" w:rsidP="00EA6E2D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EA6E2D" w:rsidRPr="00EC04D1" w:rsidRDefault="00EA6E2D" w:rsidP="00EA6E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заявителю.</w:t>
      </w:r>
    </w:p>
    <w:p w:rsidR="00EA6E2D" w:rsidRPr="00EC04D1" w:rsidRDefault="00EA6E2D" w:rsidP="00EA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являются результ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ты проведения  аукциона (при проведении процедуры торгов) или зарегистрир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ванной заявление и документы (при предоставлении земельного участка без пр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>ведения торгов).</w:t>
      </w:r>
    </w:p>
    <w:p w:rsidR="00EA6E2D" w:rsidRPr="00EC04D1" w:rsidRDefault="00EA6E2D" w:rsidP="00EA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услуги специ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лист Администрации сельсовета оформляет в порядке, установленном Земел</w:t>
      </w:r>
      <w:r w:rsidRPr="00EC04D1">
        <w:rPr>
          <w:rFonts w:ascii="Times New Roman" w:hAnsi="Times New Roman" w:cs="Times New Roman"/>
          <w:sz w:val="28"/>
          <w:szCs w:val="28"/>
        </w:rPr>
        <w:t>ь</w:t>
      </w:r>
      <w:r w:rsidRPr="00EC04D1">
        <w:rPr>
          <w:rFonts w:ascii="Times New Roman" w:hAnsi="Times New Roman" w:cs="Times New Roman"/>
          <w:sz w:val="28"/>
          <w:szCs w:val="28"/>
        </w:rPr>
        <w:t>ным кодексом Российской Федерации и настоящим Регламентом: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1) подготовку проекта договора купли-продажи или проекта договора аре</w:t>
      </w:r>
      <w:r w:rsidRPr="00EC04D1">
        <w:rPr>
          <w:rFonts w:ascii="Times New Roman" w:hAnsi="Times New Roman" w:cs="Times New Roman"/>
          <w:sz w:val="28"/>
          <w:szCs w:val="28"/>
        </w:rPr>
        <w:t>н</w:t>
      </w:r>
      <w:r w:rsidRPr="00EC04D1">
        <w:rPr>
          <w:rFonts w:ascii="Times New Roman" w:hAnsi="Times New Roman" w:cs="Times New Roman"/>
          <w:sz w:val="28"/>
          <w:szCs w:val="28"/>
        </w:rPr>
        <w:t>ды земельного участка в трех экземплярах, их подписание и направление заяв</w:t>
      </w:r>
      <w:r w:rsidRPr="00EC04D1">
        <w:rPr>
          <w:rFonts w:ascii="Times New Roman" w:hAnsi="Times New Roman" w:cs="Times New Roman"/>
          <w:sz w:val="28"/>
          <w:szCs w:val="28"/>
        </w:rPr>
        <w:t>и</w:t>
      </w:r>
      <w:r w:rsidRPr="00EC04D1">
        <w:rPr>
          <w:rFonts w:ascii="Times New Roman" w:hAnsi="Times New Roman" w:cs="Times New Roman"/>
          <w:sz w:val="28"/>
          <w:szCs w:val="28"/>
        </w:rPr>
        <w:t>телю при условии, что не требуется образование или уточнение границ испр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2) решение о предварительном согласовании предоставления земельного участка в соответствии со </w:t>
      </w:r>
      <w:hyperlink r:id="rId44" w:history="1">
        <w:r w:rsidRPr="00EC04D1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рации при условии, что испрашиваемый земельный участок предстоит образ</w:t>
      </w:r>
      <w:r w:rsidRPr="00EC04D1">
        <w:rPr>
          <w:rFonts w:ascii="Times New Roman" w:hAnsi="Times New Roman" w:cs="Times New Roman"/>
          <w:sz w:val="28"/>
          <w:szCs w:val="28"/>
        </w:rPr>
        <w:t>о</w:t>
      </w:r>
      <w:r w:rsidRPr="00EC04D1">
        <w:rPr>
          <w:rFonts w:ascii="Times New Roman" w:hAnsi="Times New Roman" w:cs="Times New Roman"/>
          <w:sz w:val="28"/>
          <w:szCs w:val="28"/>
        </w:rPr>
        <w:t xml:space="preserve">вать или его границы подлежат уточнению в соответствии с Федеральным </w:t>
      </w:r>
      <w:hyperlink r:id="rId45" w:history="1">
        <w:r w:rsidRPr="00EC04D1">
          <w:rPr>
            <w:rFonts w:ascii="Times New Roman" w:hAnsi="Times New Roman" w:cs="Times New Roman"/>
            <w:sz w:val="28"/>
            <w:szCs w:val="28"/>
          </w:rPr>
          <w:t>зак</w:t>
        </w:r>
        <w:r w:rsidRPr="00EC04D1">
          <w:rPr>
            <w:rFonts w:ascii="Times New Roman" w:hAnsi="Times New Roman" w:cs="Times New Roman"/>
            <w:sz w:val="28"/>
            <w:szCs w:val="28"/>
          </w:rPr>
          <w:t>о</w:t>
        </w:r>
        <w:r w:rsidRPr="00EC04D1">
          <w:rPr>
            <w:rFonts w:ascii="Times New Roman" w:hAnsi="Times New Roman" w:cs="Times New Roman"/>
            <w:sz w:val="28"/>
            <w:szCs w:val="28"/>
          </w:rPr>
          <w:lastRenderedPageBreak/>
          <w:t>ном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EA6E2D" w:rsidRPr="00EC04D1" w:rsidRDefault="00EA6E2D" w:rsidP="00EA6E2D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ab/>
        <w:t xml:space="preserve">Критерием принятия решения является наличие права (отсутствие права) заявителя, в </w:t>
      </w:r>
      <w:proofErr w:type="spellStart"/>
      <w:r w:rsidRPr="00EC04D1">
        <w:rPr>
          <w:rFonts w:ascii="Times New Roman" w:hAnsi="Times New Roman" w:cs="Times New Roman"/>
          <w:color w:val="auto"/>
          <w:sz w:val="28"/>
          <w:szCs w:val="28"/>
        </w:rPr>
        <w:t>т.ч</w:t>
      </w:r>
      <w:proofErr w:type="spellEnd"/>
      <w:r w:rsidRPr="00EC04D1">
        <w:rPr>
          <w:rFonts w:ascii="Times New Roman" w:hAnsi="Times New Roman" w:cs="Times New Roman"/>
          <w:color w:val="auto"/>
          <w:sz w:val="28"/>
          <w:szCs w:val="28"/>
        </w:rPr>
        <w:t>. по итогам проведения аукциона.</w:t>
      </w:r>
    </w:p>
    <w:p w:rsidR="00EA6E2D" w:rsidRPr="00EC04D1" w:rsidRDefault="00EA6E2D" w:rsidP="00EA6E2D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EA6E2D" w:rsidRPr="00EC04D1" w:rsidRDefault="00EA6E2D" w:rsidP="00EA6E2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Процедура заканчивается выдачей заявителю одного из следующих док</w:t>
      </w:r>
      <w:r w:rsidRPr="00EC04D1">
        <w:rPr>
          <w:rFonts w:ascii="Times New Roman" w:hAnsi="Times New Roman" w:cs="Times New Roman"/>
          <w:sz w:val="28"/>
          <w:szCs w:val="28"/>
        </w:rPr>
        <w:t>у</w:t>
      </w:r>
      <w:r w:rsidRPr="00EC04D1">
        <w:rPr>
          <w:rFonts w:ascii="Times New Roman" w:hAnsi="Times New Roman" w:cs="Times New Roman"/>
          <w:sz w:val="28"/>
          <w:szCs w:val="28"/>
        </w:rPr>
        <w:t>ментов: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1) договора купли-продажи или договора аренды земельного участка в трех экземплярах, их подписание и направление заявителю при условии, что не тр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буется образование или уточнение границ испрашиваемого земельного участка;</w:t>
      </w:r>
    </w:p>
    <w:p w:rsidR="00EA6E2D" w:rsidRPr="00EC04D1" w:rsidRDefault="00EA6E2D" w:rsidP="00EA6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2) постановление о предоставлении земельного участка в соответствии со </w:t>
      </w:r>
      <w:hyperlink r:id="rId46" w:history="1">
        <w:r w:rsidRPr="00EC04D1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при условии, что и</w:t>
      </w:r>
      <w:r w:rsidRPr="00EC04D1">
        <w:rPr>
          <w:rFonts w:ascii="Times New Roman" w:hAnsi="Times New Roman" w:cs="Times New Roman"/>
          <w:sz w:val="28"/>
          <w:szCs w:val="28"/>
        </w:rPr>
        <w:t>с</w:t>
      </w:r>
      <w:r w:rsidRPr="00EC04D1">
        <w:rPr>
          <w:rFonts w:ascii="Times New Roman" w:hAnsi="Times New Roman" w:cs="Times New Roman"/>
          <w:sz w:val="28"/>
          <w:szCs w:val="28"/>
        </w:rPr>
        <w:t>прашиваемый земельный участок предстоит образовать или его границы подл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 xml:space="preserve">жат уточнению в соответствии с Федеральным </w:t>
      </w:r>
      <w:hyperlink r:id="rId47" w:history="1">
        <w:r w:rsidRPr="00EC04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04D1">
        <w:rPr>
          <w:rFonts w:ascii="Times New Roman" w:hAnsi="Times New Roman" w:cs="Times New Roman"/>
          <w:sz w:val="28"/>
          <w:szCs w:val="28"/>
        </w:rPr>
        <w:t xml:space="preserve"> «О государственном к</w:t>
      </w:r>
      <w:r w:rsidRPr="00EC04D1">
        <w:rPr>
          <w:rFonts w:ascii="Times New Roman" w:hAnsi="Times New Roman" w:cs="Times New Roman"/>
          <w:sz w:val="28"/>
          <w:szCs w:val="28"/>
        </w:rPr>
        <w:t>а</w:t>
      </w:r>
      <w:r w:rsidRPr="00EC04D1">
        <w:rPr>
          <w:rFonts w:ascii="Times New Roman" w:hAnsi="Times New Roman" w:cs="Times New Roman"/>
          <w:sz w:val="28"/>
          <w:szCs w:val="28"/>
        </w:rPr>
        <w:t>дастре недвижимости», и направление указанное решение заявителю.</w:t>
      </w:r>
    </w:p>
    <w:p w:rsidR="00EA6E2D" w:rsidRPr="00EC04D1" w:rsidRDefault="00EA6E2D" w:rsidP="00EA6E2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При принятии отрицательного решения:</w:t>
      </w:r>
    </w:p>
    <w:p w:rsidR="00EA6E2D" w:rsidRPr="00EC04D1" w:rsidRDefault="00EA6E2D" w:rsidP="00EA6E2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EA6E2D" w:rsidRPr="00EC04D1" w:rsidRDefault="00EA6E2D" w:rsidP="00EA6E2D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EA6E2D" w:rsidRPr="00EC04D1" w:rsidRDefault="00EA6E2D" w:rsidP="00EA6E2D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EA6E2D" w:rsidRPr="00EC04D1" w:rsidRDefault="00EA6E2D" w:rsidP="00EA6E2D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EA6E2D" w:rsidRPr="00EC04D1" w:rsidRDefault="00EA6E2D" w:rsidP="00EA6E2D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>-  договоров аренды;</w:t>
      </w:r>
    </w:p>
    <w:p w:rsidR="00EA6E2D" w:rsidRPr="00EC04D1" w:rsidRDefault="00EA6E2D" w:rsidP="00EA6E2D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>- договоров безвозмездного пользования;</w:t>
      </w:r>
    </w:p>
    <w:p w:rsidR="00EA6E2D" w:rsidRPr="00EC04D1" w:rsidRDefault="00EA6E2D" w:rsidP="00EA6E2D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>- договоров купли-продажи.</w:t>
      </w:r>
    </w:p>
    <w:p w:rsidR="00EA6E2D" w:rsidRPr="003A4528" w:rsidRDefault="00EA6E2D" w:rsidP="00EA6E2D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4D1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8313A9" w:rsidRDefault="008313A9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A5691" w:rsidRDefault="003A5691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A5691" w:rsidRDefault="003A5691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313A9" w:rsidRPr="00D024FB" w:rsidRDefault="008313A9" w:rsidP="008313A9">
      <w:pPr>
        <w:keepNext/>
        <w:tabs>
          <w:tab w:val="left" w:pos="5954"/>
        </w:tabs>
        <w:suppressAutoHyphens/>
        <w:spacing w:line="240" w:lineRule="auto"/>
        <w:ind w:left="431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487C84">
        <w:rPr>
          <w:rFonts w:ascii="Times New Roman" w:hAnsi="Times New Roman" w:cs="Times New Roman"/>
          <w:b/>
          <w:kern w:val="32"/>
          <w:sz w:val="28"/>
          <w:szCs w:val="28"/>
        </w:rPr>
        <w:t xml:space="preserve">IV. ФОРМЫ </w:t>
      </w:r>
      <w:proofErr w:type="gramStart"/>
      <w:r w:rsidRPr="00D024FB">
        <w:rPr>
          <w:rFonts w:ascii="Times New Roman" w:hAnsi="Times New Roman" w:cs="Times New Roman"/>
          <w:b/>
          <w:kern w:val="32"/>
          <w:sz w:val="28"/>
          <w:szCs w:val="28"/>
        </w:rPr>
        <w:t>КОНТРОЛЯ ЗА</w:t>
      </w:r>
      <w:proofErr w:type="gramEnd"/>
      <w:r w:rsidRPr="00D024FB">
        <w:rPr>
          <w:rFonts w:ascii="Times New Roman" w:hAnsi="Times New Roman" w:cs="Times New Roman"/>
          <w:b/>
          <w:kern w:val="32"/>
          <w:sz w:val="28"/>
          <w:szCs w:val="28"/>
        </w:rPr>
        <w:t xml:space="preserve"> ИСПОЛНЕНИЕМ АДМИНИСТРАТИВНОГО РЕГЛАМЕНТА</w:t>
      </w:r>
      <w:r w:rsidRPr="00D024FB">
        <w:t xml:space="preserve"> </w:t>
      </w:r>
      <w:r w:rsidRPr="00D024FB">
        <w:rPr>
          <w:rFonts w:ascii="Times New Roman" w:hAnsi="Times New Roman" w:cs="Times New Roman"/>
          <w:b/>
          <w:kern w:val="32"/>
          <w:sz w:val="28"/>
          <w:szCs w:val="28"/>
        </w:rPr>
        <w:t>ПРЕДОСТАВЛЕНИЯ МУНИЦИПАЛЬНОЙ УСЛУГИ</w:t>
      </w:r>
    </w:p>
    <w:p w:rsidR="008313A9" w:rsidRPr="00487C84" w:rsidRDefault="008313A9" w:rsidP="008313A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8313A9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487C8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87C84">
        <w:rPr>
          <w:rFonts w:ascii="Times New Roman" w:hAnsi="Times New Roman" w:cs="Times New Roman"/>
          <w:b/>
          <w:sz w:val="28"/>
          <w:szCs w:val="28"/>
        </w:rPr>
        <w:t xml:space="preserve"> соблюдением и испо</w:t>
      </w:r>
      <w:r w:rsidRPr="00487C84">
        <w:rPr>
          <w:rFonts w:ascii="Times New Roman" w:hAnsi="Times New Roman" w:cs="Times New Roman"/>
          <w:b/>
          <w:sz w:val="28"/>
          <w:szCs w:val="28"/>
        </w:rPr>
        <w:t>л</w:t>
      </w:r>
      <w:r w:rsidRPr="00487C84">
        <w:rPr>
          <w:rFonts w:ascii="Times New Roman" w:hAnsi="Times New Roman" w:cs="Times New Roman"/>
          <w:b/>
          <w:sz w:val="28"/>
          <w:szCs w:val="28"/>
        </w:rPr>
        <w:t>нением ответственными должностными лицами положений администр</w:t>
      </w:r>
      <w:r w:rsidRPr="00487C84">
        <w:rPr>
          <w:rFonts w:ascii="Times New Roman" w:hAnsi="Times New Roman" w:cs="Times New Roman"/>
          <w:b/>
          <w:sz w:val="28"/>
          <w:szCs w:val="28"/>
        </w:rPr>
        <w:t>а</w:t>
      </w:r>
      <w:r w:rsidRPr="00487C84">
        <w:rPr>
          <w:rFonts w:ascii="Times New Roman" w:hAnsi="Times New Roman" w:cs="Times New Roman"/>
          <w:b/>
          <w:sz w:val="28"/>
          <w:szCs w:val="28"/>
        </w:rPr>
        <w:t>тивного регламента и иных нормативных правовых актов, устанавлива</w:t>
      </w:r>
      <w:r w:rsidRPr="00487C84">
        <w:rPr>
          <w:rFonts w:ascii="Times New Roman" w:hAnsi="Times New Roman" w:cs="Times New Roman"/>
          <w:b/>
          <w:sz w:val="28"/>
          <w:szCs w:val="28"/>
        </w:rPr>
        <w:t>ю</w:t>
      </w:r>
      <w:r w:rsidRPr="00487C84">
        <w:rPr>
          <w:rFonts w:ascii="Times New Roman" w:hAnsi="Times New Roman" w:cs="Times New Roman"/>
          <w:b/>
          <w:sz w:val="28"/>
          <w:szCs w:val="28"/>
        </w:rPr>
        <w:t>щих требования к предоставлению муниципальной услуги, а также прин</w:t>
      </w:r>
      <w:r w:rsidRPr="00487C84">
        <w:rPr>
          <w:rFonts w:ascii="Times New Roman" w:hAnsi="Times New Roman" w:cs="Times New Roman"/>
          <w:b/>
          <w:sz w:val="28"/>
          <w:szCs w:val="28"/>
        </w:rPr>
        <w:t>я</w:t>
      </w:r>
      <w:r w:rsidRPr="00487C84">
        <w:rPr>
          <w:rFonts w:ascii="Times New Roman" w:hAnsi="Times New Roman" w:cs="Times New Roman"/>
          <w:b/>
          <w:sz w:val="28"/>
          <w:szCs w:val="28"/>
        </w:rPr>
        <w:t>тием ими решений</w:t>
      </w:r>
    </w:p>
    <w:p w:rsidR="008313A9" w:rsidRPr="00487C84" w:rsidRDefault="008313A9" w:rsidP="00121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3A9" w:rsidRPr="00871E5B" w:rsidRDefault="008313A9" w:rsidP="00121D1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1E5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871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1E5B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</w:t>
      </w:r>
      <w:r w:rsidR="00121D15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администр</w:t>
      </w:r>
      <w:r w:rsidRPr="00871E5B">
        <w:rPr>
          <w:rFonts w:ascii="Times New Roman" w:hAnsi="Times New Roman" w:cs="Times New Roman"/>
          <w:sz w:val="28"/>
          <w:szCs w:val="28"/>
        </w:rPr>
        <w:t>а</w:t>
      </w:r>
      <w:r w:rsidRPr="00871E5B">
        <w:rPr>
          <w:rFonts w:ascii="Times New Roman" w:hAnsi="Times New Roman" w:cs="Times New Roman"/>
          <w:sz w:val="28"/>
          <w:szCs w:val="28"/>
        </w:rPr>
        <w:t>тивного регламента и иных нормативных правовых актов,</w:t>
      </w:r>
      <w:r w:rsidR="00121D15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="00121D15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осуществляется дол</w:t>
      </w:r>
      <w:r w:rsidRPr="00871E5B">
        <w:rPr>
          <w:rFonts w:ascii="Times New Roman" w:hAnsi="Times New Roman" w:cs="Times New Roman"/>
          <w:sz w:val="28"/>
          <w:szCs w:val="28"/>
        </w:rPr>
        <w:t>ж</w:t>
      </w:r>
      <w:r w:rsidRPr="00871E5B">
        <w:rPr>
          <w:rFonts w:ascii="Times New Roman" w:hAnsi="Times New Roman" w:cs="Times New Roman"/>
          <w:sz w:val="28"/>
          <w:szCs w:val="28"/>
        </w:rPr>
        <w:t>ностными лицами Администрации, ответственными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организацию работы по предоставлению муниципальной услуги.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1E5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Администрации, ответственными за организацию работы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 xml:space="preserve">муниципальной услуги проверок соблюдения и исполнения </w:t>
      </w:r>
      <w:r w:rsidRPr="00D024FB">
        <w:rPr>
          <w:rFonts w:ascii="Times New Roman" w:hAnsi="Times New Roman" w:cs="Times New Roman"/>
          <w:sz w:val="28"/>
          <w:szCs w:val="28"/>
        </w:rPr>
        <w:t>положений админ</w:t>
      </w:r>
      <w:r w:rsidRPr="00D024FB">
        <w:rPr>
          <w:rFonts w:ascii="Times New Roman" w:hAnsi="Times New Roman" w:cs="Times New Roman"/>
          <w:sz w:val="28"/>
          <w:szCs w:val="28"/>
        </w:rPr>
        <w:t>и</w:t>
      </w:r>
      <w:r w:rsidRPr="00D024FB">
        <w:rPr>
          <w:rFonts w:ascii="Times New Roman" w:hAnsi="Times New Roman" w:cs="Times New Roman"/>
          <w:sz w:val="28"/>
          <w:szCs w:val="28"/>
        </w:rPr>
        <w:t>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D024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4F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</w:t>
      </w:r>
      <w:r w:rsidRPr="00D024FB">
        <w:rPr>
          <w:rFonts w:ascii="Times New Roman" w:hAnsi="Times New Roman" w:cs="Times New Roman"/>
          <w:sz w:val="28"/>
          <w:szCs w:val="28"/>
        </w:rPr>
        <w:t>н</w:t>
      </w:r>
      <w:r w:rsidRPr="00D024FB">
        <w:rPr>
          <w:rFonts w:ascii="Times New Roman" w:hAnsi="Times New Roman" w:cs="Times New Roman"/>
          <w:sz w:val="28"/>
          <w:szCs w:val="28"/>
        </w:rPr>
        <w:t>ных административными процедурами по предоставлению муниципальной усл</w:t>
      </w:r>
      <w:r w:rsidRPr="00D024FB">
        <w:rPr>
          <w:rFonts w:ascii="Times New Roman" w:hAnsi="Times New Roman" w:cs="Times New Roman"/>
          <w:sz w:val="28"/>
          <w:szCs w:val="28"/>
        </w:rPr>
        <w:t>у</w:t>
      </w:r>
      <w:r w:rsidRPr="00D024FB">
        <w:rPr>
          <w:rFonts w:ascii="Times New Roman" w:hAnsi="Times New Roman" w:cs="Times New Roman"/>
          <w:sz w:val="28"/>
          <w:szCs w:val="28"/>
        </w:rPr>
        <w:t>ги, и принятием решений специалистом Администрации осуществляется Главой Администрации, путем проведения проверок соблюдения и исполнения полож</w:t>
      </w:r>
      <w:r w:rsidRPr="00D024FB">
        <w:rPr>
          <w:rFonts w:ascii="Times New Roman" w:hAnsi="Times New Roman" w:cs="Times New Roman"/>
          <w:sz w:val="28"/>
          <w:szCs w:val="28"/>
        </w:rPr>
        <w:t>е</w:t>
      </w:r>
      <w:r w:rsidRPr="00D024FB">
        <w:rPr>
          <w:rFonts w:ascii="Times New Roman" w:hAnsi="Times New Roman" w:cs="Times New Roman"/>
          <w:sz w:val="28"/>
          <w:szCs w:val="28"/>
        </w:rPr>
        <w:t>ний нормативных правовых актов Российской Федерации, нормативных прав</w:t>
      </w:r>
      <w:r w:rsidRPr="00D024FB">
        <w:rPr>
          <w:rFonts w:ascii="Times New Roman" w:hAnsi="Times New Roman" w:cs="Times New Roman"/>
          <w:sz w:val="28"/>
          <w:szCs w:val="28"/>
        </w:rPr>
        <w:t>о</w:t>
      </w:r>
      <w:r w:rsidRPr="00D024FB">
        <w:rPr>
          <w:rFonts w:ascii="Times New Roman" w:hAnsi="Times New Roman" w:cs="Times New Roman"/>
          <w:sz w:val="28"/>
          <w:szCs w:val="28"/>
        </w:rPr>
        <w:t>вых актов Курской области, муниципальных нормативных правовых актов, настоящего Административного регламента.</w:t>
      </w:r>
    </w:p>
    <w:p w:rsidR="008313A9" w:rsidRPr="00487C84" w:rsidRDefault="008313A9" w:rsidP="008313A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87C8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87C84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8313A9" w:rsidRPr="00487C84" w:rsidRDefault="008313A9" w:rsidP="008313A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32B" w:rsidRPr="0011632B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11632B">
        <w:rPr>
          <w:rFonts w:ascii="Times New Roman" w:hAnsi="Times New Roman" w:cs="Times New Roman"/>
          <w:kern w:val="1"/>
          <w:sz w:val="28"/>
          <w:szCs w:val="28"/>
        </w:rPr>
        <w:t>Контроль</w:t>
      </w:r>
      <w:r w:rsidRPr="0011632B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11632B">
        <w:rPr>
          <w:rFonts w:ascii="Times New Roman" w:hAnsi="Times New Roman" w:cs="Times New Roman"/>
          <w:kern w:val="1"/>
          <w:sz w:val="28"/>
          <w:szCs w:val="28"/>
        </w:rPr>
        <w:t>за</w:t>
      </w:r>
      <w:proofErr w:type="gramEnd"/>
      <w:r w:rsidRPr="0011632B">
        <w:rPr>
          <w:rFonts w:ascii="Times New Roman" w:hAnsi="Times New Roman" w:cs="Times New Roman"/>
          <w:kern w:val="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специалистов отдела, ответственных за предоставление  муниципальной услуги.</w:t>
      </w:r>
    </w:p>
    <w:p w:rsidR="0011632B" w:rsidRPr="0011632B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632B">
        <w:rPr>
          <w:rFonts w:ascii="Times New Roman" w:hAnsi="Times New Roman" w:cs="Times New Roman"/>
          <w:sz w:val="28"/>
          <w:szCs w:val="28"/>
        </w:rPr>
        <w:t>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:rsidR="0011632B" w:rsidRPr="0011632B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632B">
        <w:rPr>
          <w:rFonts w:ascii="Times New Roman" w:hAnsi="Times New Roman" w:cs="Times New Roman"/>
          <w:kern w:val="1"/>
          <w:sz w:val="28"/>
          <w:szCs w:val="28"/>
        </w:rPr>
        <w:t xml:space="preserve">Плановые проверки проводятся не реже чем 1 раз в год в соответствии с планом работы Отдела. Внеплановые проверки проводятся при наличии жалоб со стороны заявителей по распоряжению Главы </w:t>
      </w:r>
      <w:r w:rsidR="008855B5">
        <w:rPr>
          <w:rFonts w:ascii="Times New Roman" w:hAnsi="Times New Roman" w:cs="Times New Roman"/>
          <w:kern w:val="1"/>
          <w:sz w:val="28"/>
          <w:szCs w:val="28"/>
        </w:rPr>
        <w:t xml:space="preserve">______ сельсовета Глушковского </w:t>
      </w:r>
      <w:r w:rsidRPr="0011632B">
        <w:rPr>
          <w:rFonts w:ascii="Times New Roman" w:hAnsi="Times New Roman" w:cs="Times New Roman"/>
          <w:kern w:val="1"/>
          <w:sz w:val="28"/>
          <w:szCs w:val="28"/>
        </w:rPr>
        <w:t xml:space="preserve"> района.</w:t>
      </w:r>
    </w:p>
    <w:p w:rsidR="0011632B" w:rsidRPr="0011632B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11632B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lastRenderedPageBreak/>
        <w:t>4.3.Ответственность должностных лиц Администрации за решения и де</w:t>
      </w:r>
      <w:r w:rsidRPr="00487C84">
        <w:rPr>
          <w:rFonts w:ascii="Times New Roman" w:hAnsi="Times New Roman" w:cs="Times New Roman"/>
          <w:b/>
          <w:sz w:val="28"/>
          <w:szCs w:val="28"/>
        </w:rPr>
        <w:t>й</w:t>
      </w:r>
      <w:r w:rsidRPr="00487C84">
        <w:rPr>
          <w:rFonts w:ascii="Times New Roman" w:hAnsi="Times New Roman" w:cs="Times New Roman"/>
          <w:b/>
          <w:sz w:val="28"/>
          <w:szCs w:val="28"/>
        </w:rPr>
        <w:t>ствия (бездействие), принимаемые (осуществляемые) в ходе предоставления муниципальной услуги</w:t>
      </w: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4.3.1. По результатам проведения проверок полноты и качества предоставл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ния муниципальной услуги, в случае выявления нарушений прав заявителей в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новные лица привлекаются к дисциплинарной и (или) административной отве</w:t>
      </w:r>
      <w:r w:rsidRPr="00487C84">
        <w:rPr>
          <w:rFonts w:ascii="Times New Roman" w:hAnsi="Times New Roman" w:cs="Times New Roman"/>
          <w:sz w:val="28"/>
          <w:szCs w:val="28"/>
        </w:rPr>
        <w:t>т</w:t>
      </w:r>
      <w:r w:rsidRPr="00487C84">
        <w:rPr>
          <w:rFonts w:ascii="Times New Roman" w:hAnsi="Times New Roman" w:cs="Times New Roman"/>
          <w:sz w:val="28"/>
          <w:szCs w:val="28"/>
        </w:rPr>
        <w:t>ственности в соответствии с законодательством Российской Федерации и Ку</w:t>
      </w:r>
      <w:r w:rsidRPr="00487C84">
        <w:rPr>
          <w:rFonts w:ascii="Times New Roman" w:hAnsi="Times New Roman" w:cs="Times New Roman"/>
          <w:sz w:val="28"/>
          <w:szCs w:val="28"/>
        </w:rPr>
        <w:t>р</w:t>
      </w:r>
      <w:r w:rsidRPr="00487C84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</w:t>
      </w:r>
      <w:r w:rsidRPr="00487C84">
        <w:rPr>
          <w:rFonts w:ascii="Times New Roman" w:hAnsi="Times New Roman" w:cs="Times New Roman"/>
          <w:sz w:val="28"/>
          <w:szCs w:val="28"/>
        </w:rPr>
        <w:t>н</w:t>
      </w:r>
      <w:r w:rsidRPr="00487C84">
        <w:rPr>
          <w:rFonts w:ascii="Times New Roman" w:hAnsi="Times New Roman" w:cs="Times New Roman"/>
          <w:sz w:val="28"/>
          <w:szCs w:val="28"/>
        </w:rPr>
        <w:t>струкциях.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87C84">
        <w:rPr>
          <w:rFonts w:ascii="Times New Roman" w:hAnsi="Times New Roman" w:cs="Times New Roman"/>
          <w:b/>
          <w:sz w:val="28"/>
          <w:szCs w:val="28"/>
        </w:rPr>
        <w:t>ко</w:t>
      </w:r>
      <w:r w:rsidRPr="00487C84">
        <w:rPr>
          <w:rFonts w:ascii="Times New Roman" w:hAnsi="Times New Roman" w:cs="Times New Roman"/>
          <w:b/>
          <w:sz w:val="28"/>
          <w:szCs w:val="28"/>
        </w:rPr>
        <w:t>н</w:t>
      </w:r>
      <w:r w:rsidRPr="00487C84">
        <w:rPr>
          <w:rFonts w:ascii="Times New Roman" w:hAnsi="Times New Roman" w:cs="Times New Roman"/>
          <w:b/>
          <w:sz w:val="28"/>
          <w:szCs w:val="28"/>
        </w:rPr>
        <w:t>троля за</w:t>
      </w:r>
      <w:proofErr w:type="gramEnd"/>
      <w:r w:rsidRPr="00487C84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 w:rsidRPr="00487C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нистративных процедур (действий).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Административн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соо</w:t>
      </w:r>
      <w:r w:rsidRPr="00487C84">
        <w:rPr>
          <w:rFonts w:ascii="Times New Roman" w:hAnsi="Times New Roman" w:cs="Times New Roman"/>
          <w:sz w:val="28"/>
          <w:szCs w:val="28"/>
        </w:rPr>
        <w:t>т</w:t>
      </w:r>
      <w:r w:rsidRPr="00487C84">
        <w:rPr>
          <w:rFonts w:ascii="Times New Roman" w:hAnsi="Times New Roman" w:cs="Times New Roman"/>
          <w:sz w:val="28"/>
          <w:szCs w:val="28"/>
        </w:rPr>
        <w:t>ветствии с правовыми актами Российской Федерации, Курской области и мун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ципальными нормативными правовыми актами.</w:t>
      </w:r>
    </w:p>
    <w:p w:rsidR="008313A9" w:rsidRPr="00487C84" w:rsidRDefault="008313A9" w:rsidP="008313A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keepNext/>
        <w:tabs>
          <w:tab w:val="left" w:pos="5954"/>
        </w:tabs>
        <w:suppressAutoHyphens/>
        <w:spacing w:line="240" w:lineRule="auto"/>
        <w:ind w:left="431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487C84">
        <w:rPr>
          <w:rFonts w:ascii="Times New Roman" w:hAnsi="Times New Roman" w:cs="Times New Roman"/>
          <w:b/>
          <w:kern w:val="32"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8313A9" w:rsidRPr="00487C84" w:rsidRDefault="008313A9" w:rsidP="008313A9">
      <w:pPr>
        <w:keepNext/>
        <w:tabs>
          <w:tab w:val="left" w:pos="5954"/>
        </w:tabs>
        <w:suppressAutoHyphens/>
        <w:spacing w:line="240" w:lineRule="auto"/>
        <w:ind w:left="431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gramStart"/>
      <w:r w:rsidRPr="00487C84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 на решение и (или) действие (бездействие) Администрации (Отдела Администрации) и (или) его должностных лиц, муниципальных служащих при предоставлении муниципальной услуги (далее - жалоба)</w:t>
      </w:r>
      <w:proofErr w:type="gramEnd"/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20C" w:rsidRPr="006E520C" w:rsidRDefault="006E520C" w:rsidP="006E5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E520C">
        <w:rPr>
          <w:rFonts w:ascii="Times New Roman" w:hAnsi="Times New Roman" w:cs="Times New Roman"/>
          <w:kern w:val="1"/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 w:rsidRPr="006E520C">
        <w:rPr>
          <w:rFonts w:ascii="Times New Roman" w:hAnsi="Times New Roman" w:cs="Times New Roman"/>
          <w:bCs/>
          <w:kern w:val="1"/>
          <w:sz w:val="28"/>
          <w:szCs w:val="28"/>
        </w:rPr>
        <w:t>органа и его должностных лиц</w:t>
      </w:r>
      <w:r w:rsidRPr="006E520C">
        <w:rPr>
          <w:rFonts w:ascii="Times New Roman" w:hAnsi="Times New Roman" w:cs="Times New Roman"/>
          <w:kern w:val="1"/>
          <w:sz w:val="28"/>
          <w:szCs w:val="28"/>
        </w:rPr>
        <w:t xml:space="preserve"> принятые при предоставлении муниципальной услуги.</w:t>
      </w:r>
    </w:p>
    <w:p w:rsidR="006E520C" w:rsidRPr="006E520C" w:rsidRDefault="006E520C" w:rsidP="006E5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13A9" w:rsidRPr="00487C84" w:rsidRDefault="008313A9" w:rsidP="008313A9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487C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5.2. </w:t>
      </w:r>
      <w:r w:rsidRPr="00487C84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Предмет жалобы</w:t>
      </w:r>
    </w:p>
    <w:p w:rsidR="008313A9" w:rsidRPr="00487C84" w:rsidRDefault="008313A9" w:rsidP="008313A9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5.2.1. Предметом жалобы являются действия (бездействие) и решения, прин</w:t>
      </w:r>
      <w:r w:rsidRPr="00487C84">
        <w:rPr>
          <w:rFonts w:ascii="Times New Roman" w:hAnsi="Times New Roman" w:cs="Times New Roman"/>
          <w:sz w:val="28"/>
          <w:szCs w:val="28"/>
        </w:rPr>
        <w:t>я</w:t>
      </w:r>
      <w:r w:rsidRPr="00487C84">
        <w:rPr>
          <w:rFonts w:ascii="Times New Roman" w:hAnsi="Times New Roman" w:cs="Times New Roman"/>
          <w:sz w:val="28"/>
          <w:szCs w:val="28"/>
        </w:rPr>
        <w:t>тые (осуществляемые) должностным лицом Администрации в ходе предоставл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ния муниципальной услуги на основании административного регламента.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5.2.2. Заявитель может обратиться с жалобой, в том числе в следующих случ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ях: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вовыми актами Российской Федерации, нормативными правовыми актами Ку</w:t>
      </w:r>
      <w:r w:rsidRPr="00487C84">
        <w:rPr>
          <w:rFonts w:ascii="Times New Roman" w:hAnsi="Times New Roman" w:cs="Times New Roman"/>
          <w:sz w:val="28"/>
          <w:szCs w:val="28"/>
        </w:rPr>
        <w:t>р</w:t>
      </w:r>
      <w:r w:rsidRPr="00487C84">
        <w:rPr>
          <w:rFonts w:ascii="Times New Roman" w:hAnsi="Times New Roman" w:cs="Times New Roman"/>
          <w:sz w:val="28"/>
          <w:szCs w:val="28"/>
        </w:rPr>
        <w:t>ской области, муниципальными правовыми актами для предоставления муниц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для предоставл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ния муниципальной услуги, у заявителя;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 xml:space="preserve">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487C84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Курской области, муниципальными правов</w:t>
      </w:r>
      <w:r w:rsidRPr="00487C84">
        <w:rPr>
          <w:rFonts w:ascii="Times New Roman" w:hAnsi="Times New Roman" w:cs="Times New Roman"/>
          <w:sz w:val="28"/>
          <w:szCs w:val="28"/>
        </w:rPr>
        <w:t>ы</w:t>
      </w:r>
      <w:r w:rsidRPr="00487C84">
        <w:rPr>
          <w:rFonts w:ascii="Times New Roman" w:hAnsi="Times New Roman" w:cs="Times New Roman"/>
          <w:sz w:val="28"/>
          <w:szCs w:val="28"/>
        </w:rPr>
        <w:t>ми актами;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313A9" w:rsidRPr="00487C84" w:rsidRDefault="008313A9" w:rsidP="008313A9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13A9" w:rsidRPr="00D024FB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 xml:space="preserve">5.3. Органы местного самоуправления и уполномоченные на рассмотрение </w:t>
      </w:r>
      <w:r w:rsidRPr="00D024FB">
        <w:rPr>
          <w:rFonts w:ascii="Times New Roman" w:hAnsi="Times New Roman" w:cs="Times New Roman"/>
          <w:b/>
          <w:sz w:val="28"/>
          <w:szCs w:val="28"/>
        </w:rPr>
        <w:t>жалобы должностные лица, которым может быть направлена жалоба.</w:t>
      </w:r>
    </w:p>
    <w:p w:rsidR="008313A9" w:rsidRPr="00D024FB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Заявители могут направить жалобу:</w:t>
      </w:r>
    </w:p>
    <w:p w:rsidR="00EC04D1" w:rsidRPr="00EC04D1" w:rsidRDefault="00EC04D1" w:rsidP="00EC04D1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>Заявители могут направить жалобу в письменной форме на бумажном носит</w:t>
      </w:r>
      <w:r w:rsidRPr="00EC04D1">
        <w:rPr>
          <w:rFonts w:ascii="Times New Roman" w:hAnsi="Times New Roman" w:cs="Times New Roman"/>
          <w:sz w:val="28"/>
          <w:szCs w:val="28"/>
        </w:rPr>
        <w:t>е</w:t>
      </w:r>
      <w:r w:rsidRPr="00EC04D1">
        <w:rPr>
          <w:rFonts w:ascii="Times New Roman" w:hAnsi="Times New Roman" w:cs="Times New Roman"/>
          <w:sz w:val="28"/>
          <w:szCs w:val="28"/>
        </w:rPr>
        <w:t>ле, в электронной форме:</w:t>
      </w:r>
    </w:p>
    <w:p w:rsidR="00EC04D1" w:rsidRPr="00EC04D1" w:rsidRDefault="00EC04D1" w:rsidP="00EC04D1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- в Администрацию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 района Ку</w:t>
      </w:r>
      <w:r w:rsidRPr="00EC04D1">
        <w:rPr>
          <w:rFonts w:ascii="Times New Roman" w:hAnsi="Times New Roman" w:cs="Times New Roman"/>
          <w:sz w:val="28"/>
          <w:szCs w:val="28"/>
        </w:rPr>
        <w:t>р</w:t>
      </w:r>
      <w:r w:rsidRPr="00EC04D1">
        <w:rPr>
          <w:rFonts w:ascii="Times New Roman" w:hAnsi="Times New Roman" w:cs="Times New Roman"/>
          <w:sz w:val="28"/>
          <w:szCs w:val="28"/>
        </w:rPr>
        <w:t xml:space="preserve">ской области  (адрес: 307462, Курская область,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Кульбаки</w:t>
      </w:r>
      <w:proofErr w:type="spellEnd"/>
      <w:proofErr w:type="gramStart"/>
      <w:r w:rsidRPr="00EC04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04D1">
        <w:rPr>
          <w:rFonts w:ascii="Times New Roman" w:hAnsi="Times New Roman" w:cs="Times New Roman"/>
          <w:sz w:val="28"/>
          <w:szCs w:val="28"/>
        </w:rPr>
        <w:t xml:space="preserve"> д.322 телефон: 8 (47132) 3-15-44;</w:t>
      </w:r>
    </w:p>
    <w:p w:rsidR="008313A9" w:rsidRPr="00D024FB" w:rsidRDefault="00EC04D1" w:rsidP="00EC04D1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4D1">
        <w:rPr>
          <w:rFonts w:ascii="Times New Roman" w:hAnsi="Times New Roman" w:cs="Times New Roman"/>
          <w:sz w:val="28"/>
          <w:szCs w:val="28"/>
        </w:rPr>
        <w:t xml:space="preserve">- Главе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района (адрес: 307462, Курская область,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EC04D1">
        <w:rPr>
          <w:rFonts w:ascii="Times New Roman" w:hAnsi="Times New Roman" w:cs="Times New Roman"/>
          <w:sz w:val="28"/>
          <w:szCs w:val="28"/>
        </w:rPr>
        <w:t>Кульбаки</w:t>
      </w:r>
      <w:proofErr w:type="spellEnd"/>
      <w:r w:rsidRPr="00EC04D1">
        <w:rPr>
          <w:rFonts w:ascii="Times New Roman" w:hAnsi="Times New Roman" w:cs="Times New Roman"/>
          <w:sz w:val="28"/>
          <w:szCs w:val="28"/>
        </w:rPr>
        <w:t xml:space="preserve"> д. 322,телефон: 8 (47132) 3-15-44.</w:t>
      </w:r>
      <w:proofErr w:type="gramEnd"/>
    </w:p>
    <w:p w:rsidR="008313A9" w:rsidRPr="00D024FB" w:rsidRDefault="008313A9" w:rsidP="008313A9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FB">
        <w:rPr>
          <w:rFonts w:ascii="Times New Roman" w:hAnsi="Times New Roman" w:cs="Times New Roman"/>
          <w:b/>
          <w:sz w:val="28"/>
          <w:szCs w:val="28"/>
        </w:rPr>
        <w:t>5.4. Порядок подачи и рассмотрения жалобы</w:t>
      </w: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</w:t>
      </w:r>
      <w:r w:rsidRPr="00D024FB">
        <w:rPr>
          <w:rFonts w:ascii="Times New Roman" w:hAnsi="Times New Roman" w:cs="Times New Roman"/>
          <w:sz w:val="28"/>
          <w:szCs w:val="28"/>
        </w:rPr>
        <w:t>н</w:t>
      </w:r>
      <w:r w:rsidRPr="00D024FB">
        <w:rPr>
          <w:rFonts w:ascii="Times New Roman" w:hAnsi="Times New Roman" w:cs="Times New Roman"/>
          <w:sz w:val="28"/>
          <w:szCs w:val="28"/>
        </w:rPr>
        <w:t>ной форме в Администрацию. Жалобы на решения, принятые специалистом А</w:t>
      </w:r>
      <w:r w:rsidRPr="00D024FB">
        <w:rPr>
          <w:rFonts w:ascii="Times New Roman" w:hAnsi="Times New Roman" w:cs="Times New Roman"/>
          <w:sz w:val="28"/>
          <w:szCs w:val="28"/>
        </w:rPr>
        <w:t>д</w:t>
      </w:r>
      <w:r w:rsidRPr="00D024FB">
        <w:rPr>
          <w:rFonts w:ascii="Times New Roman" w:hAnsi="Times New Roman" w:cs="Times New Roman"/>
          <w:sz w:val="28"/>
          <w:szCs w:val="28"/>
        </w:rPr>
        <w:t xml:space="preserve">министрации, подаются в </w:t>
      </w:r>
      <w:r w:rsidRPr="00EC04D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EC04D1"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="00EC04D1" w:rsidRPr="00EC04D1">
        <w:rPr>
          <w:rFonts w:ascii="Times New Roman" w:hAnsi="Times New Roman" w:cs="Times New Roman"/>
          <w:sz w:val="28"/>
          <w:szCs w:val="28"/>
        </w:rPr>
        <w:t xml:space="preserve"> </w:t>
      </w:r>
      <w:r w:rsidR="00121D15" w:rsidRPr="00EC04D1">
        <w:rPr>
          <w:rFonts w:ascii="Times New Roman" w:hAnsi="Times New Roman" w:cs="Times New Roman"/>
          <w:sz w:val="28"/>
          <w:szCs w:val="28"/>
        </w:rPr>
        <w:t>сельсовета</w:t>
      </w:r>
      <w:r w:rsidR="00121D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21D15">
        <w:rPr>
          <w:rFonts w:ascii="Times New Roman" w:hAnsi="Times New Roman" w:cs="Times New Roman"/>
          <w:sz w:val="28"/>
          <w:szCs w:val="28"/>
        </w:rPr>
        <w:t>Глу</w:t>
      </w:r>
      <w:r w:rsidR="00121D15">
        <w:rPr>
          <w:rFonts w:ascii="Times New Roman" w:hAnsi="Times New Roman" w:cs="Times New Roman"/>
          <w:sz w:val="28"/>
          <w:szCs w:val="28"/>
        </w:rPr>
        <w:t>ш</w:t>
      </w:r>
      <w:r w:rsidR="00121D15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121D15">
        <w:rPr>
          <w:rFonts w:ascii="Times New Roman" w:hAnsi="Times New Roman" w:cs="Times New Roman"/>
          <w:sz w:val="28"/>
          <w:szCs w:val="28"/>
        </w:rPr>
        <w:t xml:space="preserve"> </w:t>
      </w:r>
      <w:r w:rsidRPr="00D024F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может быть направлена:</w:t>
      </w: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1) по почте;</w:t>
      </w: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2) с использованием информационно-телекоммуникационной сети «Инте</w:t>
      </w:r>
      <w:r w:rsidRPr="00D024FB">
        <w:rPr>
          <w:rFonts w:ascii="Times New Roman" w:hAnsi="Times New Roman" w:cs="Times New Roman"/>
          <w:sz w:val="28"/>
          <w:szCs w:val="28"/>
        </w:rPr>
        <w:t>р</w:t>
      </w:r>
      <w:r w:rsidRPr="00D024FB">
        <w:rPr>
          <w:rFonts w:ascii="Times New Roman" w:hAnsi="Times New Roman" w:cs="Times New Roman"/>
          <w:sz w:val="28"/>
          <w:szCs w:val="28"/>
        </w:rPr>
        <w:t>нет»: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 xml:space="preserve">- на официальный сайт Администрации </w:t>
      </w:r>
      <w:proofErr w:type="spellStart"/>
      <w:r w:rsidR="00EC04D1"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="00EC04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F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C04D1">
        <w:rPr>
          <w:rFonts w:ascii="Times New Roman" w:hAnsi="Times New Roman" w:cs="Times New Roman"/>
          <w:sz w:val="28"/>
          <w:szCs w:val="28"/>
        </w:rPr>
        <w:t xml:space="preserve">: </w:t>
      </w:r>
      <w:hyperlink r:id="rId48" w:history="1">
        <w:r w:rsidR="00EC04D1" w:rsidRPr="00747EEE">
          <w:rPr>
            <w:rStyle w:val="a4"/>
            <w:sz w:val="28"/>
            <w:szCs w:val="28"/>
          </w:rPr>
          <w:t>http://www.</w:t>
        </w:r>
      </w:hyperlink>
      <w:r w:rsidR="00EC04D1" w:rsidRPr="00747EEE">
        <w:rPr>
          <w:sz w:val="28"/>
          <w:szCs w:val="28"/>
        </w:rPr>
        <w:t>kulbaki.ru.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«Ед</w:t>
      </w:r>
      <w:r w:rsidRPr="00D024FB">
        <w:rPr>
          <w:rFonts w:ascii="Times New Roman" w:hAnsi="Times New Roman" w:cs="Times New Roman"/>
          <w:sz w:val="28"/>
          <w:szCs w:val="28"/>
        </w:rPr>
        <w:t>и</w:t>
      </w:r>
      <w:r w:rsidRPr="00D024FB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 http://gosuslugi.ru;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на официальный сайт Администрации Курской области http://adm.rkursk.ru,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gramStart"/>
      <w:r w:rsidRPr="00D024FB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D024FB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может быть подана заявителем: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</w:t>
      </w:r>
      <w:r w:rsidRPr="00D024FB">
        <w:rPr>
          <w:rFonts w:ascii="Times New Roman" w:hAnsi="Times New Roman" w:cs="Times New Roman"/>
          <w:sz w:val="28"/>
          <w:szCs w:val="28"/>
        </w:rPr>
        <w:t>н</w:t>
      </w:r>
      <w:r w:rsidRPr="00D024FB">
        <w:rPr>
          <w:rFonts w:ascii="Times New Roman" w:hAnsi="Times New Roman" w:cs="Times New Roman"/>
          <w:sz w:val="28"/>
          <w:szCs w:val="28"/>
        </w:rPr>
        <w:t>ный на ее рассмотрение орган.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Все жалобы фиксируются в журнале учета.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 xml:space="preserve">Личный прием заявителей по вопросам обжалования решения и (или) действия (бездействия) Администрации </w:t>
      </w:r>
      <w:proofErr w:type="spellStart"/>
      <w:r w:rsidR="00EC04D1"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Pr="00D024FB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D024FB">
        <w:rPr>
          <w:rFonts w:ascii="Times New Roman" w:hAnsi="Times New Roman" w:cs="Times New Roman"/>
          <w:sz w:val="28"/>
          <w:szCs w:val="28"/>
        </w:rPr>
        <w:t>района Курской области и (или) ее должностных лиц осуществляется Главой Админ</w:t>
      </w:r>
      <w:r w:rsidRPr="00D024FB">
        <w:rPr>
          <w:rFonts w:ascii="Times New Roman" w:hAnsi="Times New Roman" w:cs="Times New Roman"/>
          <w:sz w:val="28"/>
          <w:szCs w:val="28"/>
        </w:rPr>
        <w:t>и</w:t>
      </w:r>
      <w:r w:rsidRPr="00D024FB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D076DA"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="00D076DA" w:rsidRPr="00D024FB">
        <w:rPr>
          <w:rFonts w:ascii="Times New Roman" w:hAnsi="Times New Roman" w:cs="Times New Roman"/>
          <w:sz w:val="28"/>
          <w:szCs w:val="28"/>
        </w:rPr>
        <w:t xml:space="preserve"> </w:t>
      </w:r>
      <w:r w:rsidR="00D076DA">
        <w:rPr>
          <w:rFonts w:ascii="Times New Roman" w:hAnsi="Times New Roman" w:cs="Times New Roman"/>
          <w:sz w:val="28"/>
          <w:szCs w:val="28"/>
        </w:rPr>
        <w:t xml:space="preserve"> </w:t>
      </w:r>
      <w:r w:rsidRPr="00D024FB">
        <w:rPr>
          <w:rFonts w:ascii="Times New Roman" w:hAnsi="Times New Roman" w:cs="Times New Roman"/>
          <w:sz w:val="28"/>
          <w:szCs w:val="28"/>
        </w:rPr>
        <w:t>сельсовета _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4FB">
        <w:rPr>
          <w:rFonts w:ascii="Times New Roman" w:hAnsi="Times New Roman" w:cs="Times New Roman"/>
          <w:sz w:val="28"/>
          <w:szCs w:val="28"/>
        </w:rPr>
        <w:t xml:space="preserve"> района Курской области в часы приема заявителей.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</w:t>
      </w:r>
      <w:r w:rsidRPr="00487C84">
        <w:rPr>
          <w:rFonts w:ascii="Times New Roman" w:hAnsi="Times New Roman" w:cs="Times New Roman"/>
          <w:sz w:val="28"/>
          <w:szCs w:val="28"/>
        </w:rPr>
        <w:t xml:space="preserve"> услугу, должнос</w:t>
      </w:r>
      <w:r w:rsidRPr="00487C84">
        <w:rPr>
          <w:rFonts w:ascii="Times New Roman" w:hAnsi="Times New Roman" w:cs="Times New Roman"/>
          <w:sz w:val="28"/>
          <w:szCs w:val="28"/>
        </w:rPr>
        <w:t>т</w:t>
      </w:r>
      <w:r w:rsidRPr="00487C84">
        <w:rPr>
          <w:rFonts w:ascii="Times New Roman" w:hAnsi="Times New Roman" w:cs="Times New Roman"/>
          <w:sz w:val="28"/>
          <w:szCs w:val="28"/>
        </w:rPr>
        <w:t>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ставляющего муниципальную услугу, должностного лица органа, предоставл</w:t>
      </w:r>
      <w:r w:rsidRPr="00487C84">
        <w:rPr>
          <w:rFonts w:ascii="Times New Roman" w:hAnsi="Times New Roman" w:cs="Times New Roman"/>
          <w:sz w:val="28"/>
          <w:szCs w:val="28"/>
        </w:rPr>
        <w:t>я</w:t>
      </w:r>
      <w:r w:rsidRPr="00487C84">
        <w:rPr>
          <w:rFonts w:ascii="Times New Roman" w:hAnsi="Times New Roman" w:cs="Times New Roman"/>
          <w:sz w:val="28"/>
          <w:szCs w:val="28"/>
        </w:rPr>
        <w:t>ющего муниципальную услугу, либо муниципального служащего;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ем (бездействием) органа, предоставляющего муниципальную услугу, дол</w:t>
      </w:r>
      <w:r w:rsidRPr="00487C84">
        <w:rPr>
          <w:rFonts w:ascii="Times New Roman" w:hAnsi="Times New Roman" w:cs="Times New Roman"/>
          <w:sz w:val="28"/>
          <w:szCs w:val="28"/>
        </w:rPr>
        <w:t>ж</w:t>
      </w:r>
      <w:r w:rsidRPr="00487C84">
        <w:rPr>
          <w:rFonts w:ascii="Times New Roman" w:hAnsi="Times New Roman" w:cs="Times New Roman"/>
          <w:sz w:val="28"/>
          <w:szCs w:val="28"/>
        </w:rPr>
        <w:t>ностного лица органа, предоставляющего муниципальную услугу, либо муниц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Под обращением, жалобой заявитель ставит личную подпись и дату.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</w:t>
      </w:r>
      <w:r w:rsidRPr="00487C84">
        <w:rPr>
          <w:rFonts w:ascii="Times New Roman" w:hAnsi="Times New Roman" w:cs="Times New Roman"/>
          <w:sz w:val="28"/>
          <w:szCs w:val="28"/>
        </w:rPr>
        <w:t>д</w:t>
      </w:r>
      <w:r w:rsidRPr="00487C84">
        <w:rPr>
          <w:rFonts w:ascii="Times New Roman" w:hAnsi="Times New Roman" w:cs="Times New Roman"/>
          <w:sz w:val="28"/>
          <w:szCs w:val="28"/>
        </w:rPr>
        <w:t xml:space="preserve"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87C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>: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веренность (для физических лиц);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lastRenderedPageBreak/>
        <w:t>оформленная в соответствии с законодательством Российской Федерации д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веренность, заверенная печатью заявителя и подписанная руководителем заяв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теля или уполномоченным этим руководителем лицом (для юридических лиц);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5.5. Сроки рассмотрения жалобы</w:t>
      </w:r>
    </w:p>
    <w:p w:rsidR="008313A9" w:rsidRPr="00487C84" w:rsidRDefault="008313A9" w:rsidP="008313A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</w:t>
      </w:r>
      <w:r w:rsidRPr="00487C84">
        <w:rPr>
          <w:rFonts w:ascii="Times New Roman" w:hAnsi="Times New Roman" w:cs="Times New Roman"/>
          <w:sz w:val="28"/>
          <w:szCs w:val="28"/>
        </w:rPr>
        <w:t>у</w:t>
      </w:r>
      <w:r w:rsidRPr="00487C84">
        <w:rPr>
          <w:rFonts w:ascii="Times New Roman" w:hAnsi="Times New Roman" w:cs="Times New Roman"/>
          <w:sz w:val="28"/>
          <w:szCs w:val="28"/>
        </w:rPr>
        <w:t>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и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>правлений – в течение пяти рабочих дней со дня ее регистрации.</w:t>
      </w: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3A9" w:rsidRPr="0061046A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46A">
        <w:rPr>
          <w:rFonts w:ascii="Times New Roman" w:hAnsi="Times New Roman" w:cs="Times New Roman"/>
          <w:b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61046A">
        <w:rPr>
          <w:rFonts w:ascii="Times New Roman" w:hAnsi="Times New Roman" w:cs="Times New Roman"/>
          <w:b/>
          <w:sz w:val="28"/>
          <w:szCs w:val="28"/>
        </w:rPr>
        <w:t>ь</w:t>
      </w:r>
      <w:r w:rsidRPr="0061046A">
        <w:rPr>
          <w:rFonts w:ascii="Times New Roman" w:hAnsi="Times New Roman" w:cs="Times New Roman"/>
          <w:b/>
          <w:sz w:val="28"/>
          <w:szCs w:val="28"/>
        </w:rPr>
        <w:t>ством Российской Федерации</w:t>
      </w:r>
    </w:p>
    <w:p w:rsidR="008313A9" w:rsidRPr="00F14737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8313A9" w:rsidRPr="00487C84" w:rsidRDefault="008313A9" w:rsidP="008313A9">
      <w:pPr>
        <w:autoSpaceDE w:val="0"/>
        <w:autoSpaceDN w:val="0"/>
        <w:adjustRightInd w:val="0"/>
        <w:spacing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5.7. Результат рассмотрения  жалобы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</w:t>
      </w:r>
      <w:r w:rsidRPr="00487C84">
        <w:rPr>
          <w:rFonts w:ascii="Times New Roman" w:hAnsi="Times New Roman" w:cs="Times New Roman"/>
          <w:sz w:val="28"/>
          <w:szCs w:val="28"/>
        </w:rPr>
        <w:t>ь</w:t>
      </w:r>
      <w:r w:rsidRPr="00487C84">
        <w:rPr>
          <w:rFonts w:ascii="Times New Roman" w:hAnsi="Times New Roman" w:cs="Times New Roman"/>
          <w:sz w:val="28"/>
          <w:szCs w:val="28"/>
        </w:rPr>
        <w:t>ную услугу, принимает одно из следующих решений: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 xml:space="preserve">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8B0CD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24FB">
        <w:rPr>
          <w:rFonts w:ascii="Times New Roman" w:hAnsi="Times New Roman" w:cs="Times New Roman"/>
          <w:sz w:val="28"/>
          <w:szCs w:val="28"/>
        </w:rPr>
        <w:t>, но</w:t>
      </w:r>
      <w:r w:rsidRPr="00D024FB">
        <w:rPr>
          <w:rFonts w:ascii="Times New Roman" w:hAnsi="Times New Roman" w:cs="Times New Roman"/>
          <w:sz w:val="28"/>
          <w:szCs w:val="28"/>
        </w:rPr>
        <w:t>р</w:t>
      </w:r>
      <w:r w:rsidRPr="00D024FB">
        <w:rPr>
          <w:rFonts w:ascii="Times New Roman" w:hAnsi="Times New Roman" w:cs="Times New Roman"/>
          <w:sz w:val="28"/>
          <w:szCs w:val="28"/>
        </w:rPr>
        <w:t>мативными правовыми актами Курской области, муниципальными правовыми актами, а также в иных формах;</w:t>
      </w:r>
      <w:proofErr w:type="gramEnd"/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2074E9" w:rsidRPr="002074E9" w:rsidRDefault="002074E9" w:rsidP="0020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4E9">
        <w:rPr>
          <w:rFonts w:ascii="Times New Roman" w:hAnsi="Times New Roman" w:cs="Times New Roman"/>
          <w:sz w:val="28"/>
          <w:szCs w:val="28"/>
        </w:rPr>
        <w:t>Ответ на жалобу не дается в следующих случаях:</w:t>
      </w:r>
    </w:p>
    <w:p w:rsidR="002074E9" w:rsidRPr="002074E9" w:rsidRDefault="002074E9" w:rsidP="0020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4E9">
        <w:rPr>
          <w:rFonts w:ascii="Times New Roman" w:hAnsi="Times New Roman" w:cs="Times New Roman"/>
          <w:sz w:val="28"/>
          <w:szCs w:val="28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074E9" w:rsidRPr="002074E9" w:rsidRDefault="002074E9" w:rsidP="00207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074E9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</w:t>
      </w:r>
      <w:r w:rsidRPr="002074E9">
        <w:rPr>
          <w:rFonts w:ascii="Times New Roman" w:hAnsi="Times New Roman" w:cs="Times New Roman"/>
          <w:sz w:val="28"/>
          <w:szCs w:val="28"/>
        </w:rPr>
        <w:t>а</w:t>
      </w:r>
      <w:r w:rsidRPr="002074E9">
        <w:rPr>
          <w:rFonts w:ascii="Times New Roman" w:hAnsi="Times New Roman" w:cs="Times New Roman"/>
          <w:sz w:val="28"/>
          <w:szCs w:val="28"/>
        </w:rPr>
        <w:t>милию, имя, отчество (при наличии) и (или) почтовый адрес заявителя, указа</w:t>
      </w:r>
      <w:r w:rsidRPr="002074E9">
        <w:rPr>
          <w:rFonts w:ascii="Times New Roman" w:hAnsi="Times New Roman" w:cs="Times New Roman"/>
          <w:sz w:val="28"/>
          <w:szCs w:val="28"/>
        </w:rPr>
        <w:t>н</w:t>
      </w:r>
      <w:r w:rsidRPr="002074E9">
        <w:rPr>
          <w:rFonts w:ascii="Times New Roman" w:hAnsi="Times New Roman" w:cs="Times New Roman"/>
          <w:sz w:val="28"/>
          <w:szCs w:val="28"/>
        </w:rPr>
        <w:t>ные в жалобе.</w:t>
      </w:r>
    </w:p>
    <w:p w:rsidR="002074E9" w:rsidRDefault="002074E9" w:rsidP="006E5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520C" w:rsidRPr="006E520C" w:rsidRDefault="006E520C" w:rsidP="006E5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520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E52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520C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</w:t>
      </w:r>
      <w:r w:rsidRPr="006E520C">
        <w:rPr>
          <w:rFonts w:ascii="Times New Roman" w:hAnsi="Times New Roman" w:cs="Times New Roman"/>
          <w:sz w:val="28"/>
          <w:szCs w:val="28"/>
        </w:rPr>
        <w:t>р</w:t>
      </w:r>
      <w:r w:rsidRPr="006E520C">
        <w:rPr>
          <w:rFonts w:ascii="Times New Roman" w:hAnsi="Times New Roman" w:cs="Times New Roman"/>
          <w:sz w:val="28"/>
          <w:szCs w:val="28"/>
        </w:rPr>
        <w:t>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8313A9" w:rsidRPr="00D024FB" w:rsidRDefault="008313A9" w:rsidP="008313A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FB">
        <w:rPr>
          <w:rFonts w:ascii="Times New Roman" w:hAnsi="Times New Roman" w:cs="Times New Roman"/>
          <w:b/>
          <w:sz w:val="28"/>
          <w:szCs w:val="28"/>
        </w:rPr>
        <w:t>5.8. Порядок информирования заявителя</w:t>
      </w:r>
      <w:r w:rsidRPr="00487C84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 жалобы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121D15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5.9. Порядок обжалования решения по жалобе</w:t>
      </w:r>
    </w:p>
    <w:p w:rsidR="008313A9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В случае если заявитель не удовлетворен решением, принятым в ходе ра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>смотрения жалобы лицами, уполномоченными на рассмотрение жалобы, или р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шение ими не было принято, то заявитель вправе обжаловать принятое решение или действия (бездействие) в судебном порядке в соответствии с законодател</w:t>
      </w:r>
      <w:r w:rsidRPr="00487C84">
        <w:rPr>
          <w:rFonts w:ascii="Times New Roman" w:hAnsi="Times New Roman" w:cs="Times New Roman"/>
          <w:sz w:val="28"/>
          <w:szCs w:val="28"/>
        </w:rPr>
        <w:t>ь</w:t>
      </w:r>
      <w:r w:rsidRPr="00487C84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5.10. Право заявителя на получение информации и документов, необх</w:t>
      </w:r>
      <w:r w:rsidRPr="00487C84">
        <w:rPr>
          <w:rFonts w:ascii="Times New Roman" w:hAnsi="Times New Roman" w:cs="Times New Roman"/>
          <w:b/>
          <w:sz w:val="28"/>
          <w:szCs w:val="28"/>
        </w:rPr>
        <w:t>о</w:t>
      </w:r>
      <w:r w:rsidRPr="00487C84">
        <w:rPr>
          <w:rFonts w:ascii="Times New Roman" w:hAnsi="Times New Roman" w:cs="Times New Roman"/>
          <w:b/>
          <w:sz w:val="28"/>
          <w:szCs w:val="28"/>
        </w:rPr>
        <w:t>димых для обоснования и рассмотрения жалобы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5.11.Способы информирования заявителя о порядке подачи и рассмо</w:t>
      </w:r>
      <w:r w:rsidRPr="00487C84">
        <w:rPr>
          <w:rFonts w:ascii="Times New Roman" w:hAnsi="Times New Roman" w:cs="Times New Roman"/>
          <w:b/>
          <w:sz w:val="28"/>
          <w:szCs w:val="28"/>
        </w:rPr>
        <w:t>т</w:t>
      </w:r>
      <w:r w:rsidRPr="00487C84">
        <w:rPr>
          <w:rFonts w:ascii="Times New Roman" w:hAnsi="Times New Roman" w:cs="Times New Roman"/>
          <w:b/>
          <w:sz w:val="28"/>
          <w:szCs w:val="28"/>
        </w:rPr>
        <w:t>рения жалобы.</w:t>
      </w: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C84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</w:t>
      </w:r>
      <w:r w:rsidRPr="00487C84">
        <w:rPr>
          <w:rFonts w:ascii="Times New Roman" w:hAnsi="Times New Roman" w:cs="Times New Roman"/>
          <w:sz w:val="28"/>
          <w:szCs w:val="28"/>
        </w:rPr>
        <w:t>у</w:t>
      </w:r>
      <w:r w:rsidRPr="00487C84">
        <w:rPr>
          <w:rFonts w:ascii="Times New Roman" w:hAnsi="Times New Roman" w:cs="Times New Roman"/>
          <w:sz w:val="28"/>
          <w:szCs w:val="28"/>
        </w:rPr>
        <w:t>ществляется посредством размещения информации на стендах в местах пред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услуги, в федеральной государственной информац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онной системе «Единый портал государственных и муниципальных услуг (функций)» (</w:t>
      </w:r>
      <w:hyperlink r:id="rId49" w:history="1">
        <w:r w:rsidRPr="00487C84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487C84">
        <w:rPr>
          <w:rFonts w:ascii="Times New Roman" w:hAnsi="Times New Roman" w:cs="Times New Roman"/>
          <w:sz w:val="28"/>
          <w:szCs w:val="28"/>
        </w:rPr>
        <w:t>), в региональной государственной информацио</w:t>
      </w:r>
      <w:r w:rsidRPr="00487C84">
        <w:rPr>
          <w:rFonts w:ascii="Times New Roman" w:hAnsi="Times New Roman" w:cs="Times New Roman"/>
          <w:sz w:val="28"/>
          <w:szCs w:val="28"/>
        </w:rPr>
        <w:t>н</w:t>
      </w:r>
      <w:r w:rsidRPr="00487C84">
        <w:rPr>
          <w:rFonts w:ascii="Times New Roman" w:hAnsi="Times New Roman" w:cs="Times New Roman"/>
          <w:sz w:val="28"/>
          <w:szCs w:val="28"/>
        </w:rPr>
        <w:t>ной системе «Портал государственных и муниципальных услуг (функций) Ку</w:t>
      </w:r>
      <w:r w:rsidRPr="00487C84">
        <w:rPr>
          <w:rFonts w:ascii="Times New Roman" w:hAnsi="Times New Roman" w:cs="Times New Roman"/>
          <w:sz w:val="28"/>
          <w:szCs w:val="28"/>
        </w:rPr>
        <w:t>р</w:t>
      </w:r>
      <w:r w:rsidRPr="00487C84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D024FB">
        <w:rPr>
          <w:rFonts w:ascii="Times New Roman" w:hAnsi="Times New Roman" w:cs="Times New Roman"/>
          <w:sz w:val="28"/>
          <w:szCs w:val="28"/>
        </w:rPr>
        <w:t>области» (</w:t>
      </w:r>
      <w:hyperlink r:id="rId50" w:history="1">
        <w:r w:rsidRPr="00D024FB">
          <w:rPr>
            <w:rStyle w:val="a4"/>
            <w:rFonts w:ascii="Times New Roman" w:hAnsi="Times New Roman" w:cs="Times New Roman"/>
            <w:sz w:val="28"/>
            <w:szCs w:val="28"/>
          </w:rPr>
          <w:t>www.rpgu.rkursk.ru</w:t>
        </w:r>
      </w:hyperlink>
      <w:r w:rsidRPr="00D024FB">
        <w:rPr>
          <w:rFonts w:ascii="Times New Roman" w:hAnsi="Times New Roman" w:cs="Times New Roman"/>
          <w:sz w:val="28"/>
          <w:szCs w:val="28"/>
        </w:rPr>
        <w:t>),</w:t>
      </w:r>
      <w:r w:rsidRPr="00487C8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D076DA" w:rsidRPr="00EC04D1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Pr="00487C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C84">
        <w:rPr>
          <w:rFonts w:ascii="Times New Roman" w:hAnsi="Times New Roman" w:cs="Times New Roman"/>
          <w:sz w:val="28"/>
          <w:szCs w:val="28"/>
        </w:rPr>
        <w:t>района, на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487C8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487C84">
        <w:rPr>
          <w:rFonts w:ascii="Times New Roman" w:hAnsi="Times New Roman" w:cs="Times New Roman"/>
          <w:sz w:val="28"/>
          <w:szCs w:val="28"/>
        </w:rPr>
        <w:t xml:space="preserve"> Адм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нистрации Ку</w:t>
      </w:r>
      <w:r w:rsidRPr="00487C84">
        <w:rPr>
          <w:rFonts w:ascii="Times New Roman" w:hAnsi="Times New Roman" w:cs="Times New Roman"/>
          <w:sz w:val="28"/>
          <w:szCs w:val="28"/>
        </w:rPr>
        <w:t>р</w:t>
      </w:r>
      <w:r w:rsidRPr="00487C84">
        <w:rPr>
          <w:rFonts w:ascii="Times New Roman" w:hAnsi="Times New Roman" w:cs="Times New Roman"/>
          <w:sz w:val="28"/>
          <w:szCs w:val="28"/>
        </w:rPr>
        <w:t xml:space="preserve">ской области. 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при личном приеме.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13A9" w:rsidRDefault="008313A9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3EA0" w:rsidRPr="00A2436F" w:rsidRDefault="00B23EA0" w:rsidP="00A2436F">
      <w:pPr>
        <w:spacing w:after="0" w:line="240" w:lineRule="auto"/>
        <w:ind w:left="3828"/>
        <w:jc w:val="center"/>
        <w:rPr>
          <w:color w:val="00000A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Приложение №1</w:t>
      </w:r>
    </w:p>
    <w:p w:rsidR="00B23EA0" w:rsidRPr="00A2436F" w:rsidRDefault="00B23EA0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23EA0" w:rsidRPr="00A2436F" w:rsidRDefault="00B23EA0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23EA0" w:rsidRPr="0002596C" w:rsidRDefault="00B23EA0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рии сельского поселения  гражданам для индивидуальн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го жилищного строительства, ведения личного подсобн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го хозяйства в границах населенного пункта, садово</w:t>
      </w:r>
      <w:r w:rsidRPr="0002596C">
        <w:rPr>
          <w:rFonts w:ascii="Times New Roman" w:hAnsi="Times New Roman" w:cs="Times New Roman"/>
          <w:sz w:val="24"/>
          <w:szCs w:val="24"/>
        </w:rPr>
        <w:t>д</w:t>
      </w:r>
      <w:r w:rsidRPr="0002596C">
        <w:rPr>
          <w:rFonts w:ascii="Times New Roman" w:hAnsi="Times New Roman" w:cs="Times New Roman"/>
          <w:sz w:val="24"/>
          <w:szCs w:val="24"/>
        </w:rPr>
        <w:t>ства, дачного хозяйства, гражданам и крестьянским (фермерским) хозяйствам для осуществления крестья</w:t>
      </w:r>
      <w:r w:rsidRPr="0002596C">
        <w:rPr>
          <w:rFonts w:ascii="Times New Roman" w:hAnsi="Times New Roman" w:cs="Times New Roman"/>
          <w:sz w:val="24"/>
          <w:szCs w:val="24"/>
        </w:rPr>
        <w:t>н</w:t>
      </w:r>
      <w:r w:rsidRPr="0002596C">
        <w:rPr>
          <w:rFonts w:ascii="Times New Roman" w:hAnsi="Times New Roman" w:cs="Times New Roman"/>
          <w:sz w:val="24"/>
          <w:szCs w:val="24"/>
        </w:rPr>
        <w:t>ским (фермерским) хозяйствам его деятельности»</w:t>
      </w:r>
    </w:p>
    <w:p w:rsidR="00B23EA0" w:rsidRPr="00992AEC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23EA0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3A6A4D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6A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23EA0" w:rsidRPr="003A6A4D" w:rsidRDefault="00B23EA0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6A4D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23EA0" w:rsidRPr="0002596C" w:rsidRDefault="00B23EA0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2596C">
        <w:rPr>
          <w:rFonts w:ascii="Times New Roman" w:hAnsi="Times New Roman" w:cs="Times New Roman"/>
        </w:rPr>
        <w:t>«</w:t>
      </w:r>
      <w:r w:rsidRPr="0002596C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</w:t>
      </w:r>
      <w:r w:rsidRPr="0002596C">
        <w:rPr>
          <w:rFonts w:ascii="Times New Roman" w:hAnsi="Times New Roman" w:cs="Times New Roman"/>
          <w:sz w:val="20"/>
          <w:szCs w:val="20"/>
        </w:rPr>
        <w:t>р</w:t>
      </w:r>
      <w:r w:rsidRPr="0002596C">
        <w:rPr>
          <w:rFonts w:ascii="Times New Roman" w:hAnsi="Times New Roman" w:cs="Times New Roman"/>
          <w:sz w:val="20"/>
          <w:szCs w:val="20"/>
        </w:rPr>
        <w:t>мерским) хозяйствам его деятельности</w:t>
      </w:r>
      <w:r w:rsidRPr="0002596C">
        <w:rPr>
          <w:rFonts w:ascii="Times New Roman" w:hAnsi="Times New Roman" w:cs="Times New Roman"/>
        </w:rPr>
        <w:t>»</w:t>
      </w:r>
    </w:p>
    <w:p w:rsidR="00B23EA0" w:rsidRPr="00806F62" w:rsidRDefault="00C20499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93345</wp:posOffset>
                </wp:positionV>
                <wp:extent cx="5039995" cy="430530"/>
                <wp:effectExtent l="9525" t="7620" r="825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231C3E" w:rsidRDefault="00EC04D1" w:rsidP="002B5C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с документами, необходимыми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7.35pt;width:396.85pt;height:33.9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    <v:textbox inset="7.45pt,3.85pt,7.45pt,3.85pt">
                  <w:txbxContent>
                    <w:p w:rsidR="00EC04D1" w:rsidRPr="00231C3E" w:rsidRDefault="00EC04D1" w:rsidP="002B5CF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с документами, необходимыми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23EA0" w:rsidRDefault="00B23EA0" w:rsidP="0076338F">
      <w:pPr>
        <w:suppressAutoHyphens/>
        <w:spacing w:after="0" w:line="240" w:lineRule="auto"/>
        <w:rPr>
          <w:sz w:val="28"/>
          <w:szCs w:val="28"/>
        </w:rPr>
      </w:pPr>
    </w:p>
    <w:p w:rsidR="00B23EA0" w:rsidRDefault="00C2049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164465</wp:posOffset>
                </wp:positionV>
                <wp:extent cx="0" cy="323215"/>
                <wp:effectExtent l="57150" t="12065" r="57150" b="17145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B23EA0" w:rsidRDefault="00C2049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111125</wp:posOffset>
                </wp:positionV>
                <wp:extent cx="5039995" cy="453390"/>
                <wp:effectExtent l="9525" t="6350" r="8255" b="698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231C3E" w:rsidRDefault="00EC04D1" w:rsidP="002B5C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pt;margin-top:8.75pt;width:396.85pt;height:35.7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    <v:textbox inset="7.45pt,3.85pt,7.45pt,3.85pt">
                  <w:txbxContent>
                    <w:p w:rsidR="00EC04D1" w:rsidRPr="00231C3E" w:rsidRDefault="00EC04D1" w:rsidP="002B5CF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23EA0" w:rsidRDefault="00C2049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187960</wp:posOffset>
                </wp:positionV>
                <wp:extent cx="0" cy="307340"/>
                <wp:effectExtent l="57150" t="6985" r="57150" b="190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B23EA0" w:rsidRDefault="00C2049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294005</wp:posOffset>
                </wp:positionV>
                <wp:extent cx="342265" cy="327025"/>
                <wp:effectExtent l="9525" t="8255" r="10160" b="762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2B5CF3" w:rsidRDefault="00EC04D1" w:rsidP="00763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B5CF3">
                              <w:rPr>
                                <w:rFonts w:ascii="Times New Roman" w:hAnsi="Times New Roman" w:cs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30pt;margin-top:23.15pt;width:26.95pt;height:25.7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    <v:textbox inset="7.45pt,3.85pt,7.45pt,3.85pt">
                  <w:txbxContent>
                    <w:p w:rsidR="00EC04D1" w:rsidRPr="002B5CF3" w:rsidRDefault="00EC04D1" w:rsidP="007633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B5CF3">
                        <w:rPr>
                          <w:rFonts w:ascii="Times New Roman" w:hAnsi="Times New Roman" w:cs="Times New Roman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5846445</wp:posOffset>
                </wp:positionH>
                <wp:positionV relativeFrom="paragraph">
                  <wp:posOffset>272415</wp:posOffset>
                </wp:positionV>
                <wp:extent cx="458470" cy="276860"/>
                <wp:effectExtent l="7620" t="5715" r="10160" b="1270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231C3E" w:rsidRDefault="00EC04D1" w:rsidP="00763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60.35pt;margin-top:21.45pt;width:36.1pt;height:21.8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    <v:textbox inset="7.45pt,3.85pt,7.45pt,3.85pt">
                  <w:txbxContent>
                    <w:p w:rsidR="00EC04D1" w:rsidRPr="00231C3E" w:rsidRDefault="00EC04D1" w:rsidP="007633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118745</wp:posOffset>
                </wp:positionV>
                <wp:extent cx="5001895" cy="502285"/>
                <wp:effectExtent l="9525" t="13970" r="8255" b="762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231C3E" w:rsidRDefault="00EC04D1" w:rsidP="0076338F">
                            <w:pPr>
                              <w:jc w:val="center"/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(отказе в предоставлении) муниц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пальной  услуги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результатов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муниципальной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1pt;margin-top:9.35pt;width:393.85pt;height:39.5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    <v:textbox inset="7.45pt,3.85pt,7.45pt,3.85pt">
                  <w:txbxContent>
                    <w:p w:rsidR="00EC04D1" w:rsidRPr="00231C3E" w:rsidRDefault="00EC04D1" w:rsidP="0076338F">
                      <w:pPr>
                        <w:jc w:val="center"/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(отказе в предоставлении) муниц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пальной  услуги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результатов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B23EA0" w:rsidRDefault="00C2049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55245</wp:posOffset>
                </wp:positionV>
                <wp:extent cx="648335" cy="0"/>
                <wp:effectExtent l="8890" t="7620" r="9525" b="1143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3.05pt;margin-top:4.35pt;width:51.0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172720</wp:posOffset>
                </wp:positionV>
                <wp:extent cx="173990" cy="381000"/>
                <wp:effectExtent l="10160" t="10795" r="53975" b="3683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72.55pt;margin-top:13.6pt;width:13.7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172720</wp:posOffset>
                </wp:positionV>
                <wp:extent cx="846455" cy="381000"/>
                <wp:effectExtent l="40005" t="10795" r="8890" b="5588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645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05.9pt;margin-top:13.6pt;width:66.65pt;height:30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290830</wp:posOffset>
                </wp:positionV>
                <wp:extent cx="635" cy="457835"/>
                <wp:effectExtent l="57785" t="5080" r="55880" b="2286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55245</wp:posOffset>
                </wp:positionV>
                <wp:extent cx="228600" cy="635"/>
                <wp:effectExtent l="10795" t="7620" r="8255" b="1079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B23EA0" w:rsidRDefault="00C2049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177165</wp:posOffset>
                </wp:positionV>
                <wp:extent cx="1195705" cy="1087755"/>
                <wp:effectExtent l="8255" t="5715" r="5715" b="1143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231C3E" w:rsidRDefault="00EC04D1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письменного отказа в связи с несоответств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ем документов</w:t>
                            </w:r>
                          </w:p>
                          <w:p w:rsidR="00EC04D1" w:rsidRDefault="00EC04D1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432.65pt;margin-top:13.95pt;width:94.15pt;height:85.6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" strokeweight=".5pt">
                <v:textbox inset="7.45pt,3.85pt,7.45pt,3.85pt">
                  <w:txbxContent>
                    <w:p w:rsidR="00EC04D1" w:rsidRPr="00231C3E" w:rsidRDefault="00EC04D1" w:rsidP="002B5C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письменного отказа в связи с несоответств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ем документов</w:t>
                      </w:r>
                    </w:p>
                    <w:p w:rsidR="00EC04D1" w:rsidRDefault="00EC04D1" w:rsidP="007633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177165</wp:posOffset>
                </wp:positionV>
                <wp:extent cx="1299845" cy="1087755"/>
                <wp:effectExtent l="10795" t="5715" r="13335" b="1143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231C3E" w:rsidRDefault="00EC04D1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ув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домления о пр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остановлении, при неполном п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кете</w:t>
                            </w:r>
                          </w:p>
                          <w:p w:rsidR="00EC04D1" w:rsidRDefault="00EC04D1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19.6pt;margin-top:13.95pt;width:102.35pt;height:85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" strokeweight=".5pt">
                <v:textbox inset="7.45pt,3.85pt,7.45pt,3.85pt">
                  <w:txbxContent>
                    <w:p w:rsidR="00EC04D1" w:rsidRPr="00231C3E" w:rsidRDefault="00EC04D1" w:rsidP="002B5C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ув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домления о пр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остановлении, при неполном п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кете</w:t>
                      </w:r>
                    </w:p>
                    <w:p w:rsidR="00EC04D1" w:rsidRDefault="00EC04D1" w:rsidP="0076338F"/>
                  </w:txbxContent>
                </v:textbox>
              </v:shape>
            </w:pict>
          </mc:Fallback>
        </mc:AlternateContent>
      </w:r>
    </w:p>
    <w:p w:rsidR="00B23EA0" w:rsidRDefault="00C2049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-4445</wp:posOffset>
                </wp:positionV>
                <wp:extent cx="4371975" cy="2055495"/>
                <wp:effectExtent l="10795" t="5080" r="8255" b="63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BE07D1" w:rsidRDefault="00EC04D1" w:rsidP="002B5CF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 необходимых документов для обеспечения принятия р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шения о предоставлении земельного участка:</w:t>
                            </w:r>
                          </w:p>
                          <w:p w:rsidR="00EC04D1" w:rsidRPr="00BE07D1" w:rsidRDefault="00EC04D1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рассмотрение заявления и прилагаемого пакета документов;</w:t>
                            </w:r>
                          </w:p>
                          <w:p w:rsidR="00EC04D1" w:rsidRPr="00BE07D1" w:rsidRDefault="00EC04D1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публикация информации о  возможности предоставления з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мельного участка в аренду;</w:t>
                            </w:r>
                          </w:p>
                          <w:p w:rsidR="00EC04D1" w:rsidRPr="00BE07D1" w:rsidRDefault="00EC04D1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      </w:r>
                          </w:p>
                          <w:p w:rsidR="00EC04D1" w:rsidRPr="00BE07D1" w:rsidRDefault="00EC04D1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проведение процедуры торгов (если по истечении 30 дней с момента публикации подано два и более заявления);</w:t>
                            </w:r>
                          </w:p>
                          <w:p w:rsidR="00EC04D1" w:rsidRPr="00BE07D1" w:rsidRDefault="00EC04D1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 xml:space="preserve">подготовка и подписание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постановления и 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договора купли-продажи или аренды земельного участка</w:t>
                            </w:r>
                          </w:p>
                          <w:p w:rsidR="00EC04D1" w:rsidRPr="00BE07D1" w:rsidRDefault="00EC04D1" w:rsidP="002B5C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41.9pt;margin-top:-.35pt;width:344.25pt;height:161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    <v:textbox inset="7.45pt,3.85pt,7.45pt,3.85pt">
                  <w:txbxContent>
                    <w:p w:rsidR="00EC04D1" w:rsidRPr="00BE07D1" w:rsidRDefault="00EC04D1" w:rsidP="002B5CF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 необходимых документов для обеспечения принятия р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шения о предоставлении земельного участка:</w:t>
                      </w:r>
                    </w:p>
                    <w:p w:rsidR="00EC04D1" w:rsidRPr="00BE07D1" w:rsidRDefault="00EC04D1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рассмотрение заявления и прилагаемого пакета документов;</w:t>
                      </w:r>
                    </w:p>
                    <w:p w:rsidR="00EC04D1" w:rsidRPr="00BE07D1" w:rsidRDefault="00EC04D1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публикация информации о  возможности предоставления з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мельного участка в аренду;</w:t>
                      </w:r>
                    </w:p>
                    <w:p w:rsidR="00EC04D1" w:rsidRPr="00BE07D1" w:rsidRDefault="00EC04D1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</w:r>
                    </w:p>
                    <w:p w:rsidR="00EC04D1" w:rsidRPr="00BE07D1" w:rsidRDefault="00EC04D1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проведение процедуры торгов (если по истечении 30 дней с момента публикации подано два и более заявления);</w:t>
                      </w:r>
                    </w:p>
                    <w:p w:rsidR="00EC04D1" w:rsidRPr="00BE07D1" w:rsidRDefault="00EC04D1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 xml:space="preserve">подготовка и подписание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постановления и 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договора купли-продажи или аренды земельного участка</w:t>
                      </w:r>
                    </w:p>
                    <w:p w:rsidR="00EC04D1" w:rsidRPr="00BE07D1" w:rsidRDefault="00EC04D1" w:rsidP="002B5C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C20499" w:rsidP="0076338F">
      <w:pPr>
        <w:pStyle w:val="a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168275</wp:posOffset>
                </wp:positionV>
                <wp:extent cx="7620" cy="273685"/>
                <wp:effectExtent l="47625" t="6350" r="59055" b="2476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18.5pt;margin-top:13.25pt;width:.6pt;height:21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B23EA0" w:rsidRDefault="00B23EA0" w:rsidP="0076338F">
      <w:pPr>
        <w:pStyle w:val="a8"/>
        <w:rPr>
          <w:sz w:val="28"/>
          <w:szCs w:val="28"/>
        </w:rPr>
      </w:pPr>
    </w:p>
    <w:p w:rsidR="00B23EA0" w:rsidRDefault="00C20499" w:rsidP="0076338F">
      <w:pPr>
        <w:pStyle w:val="a8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7620</wp:posOffset>
                </wp:positionV>
                <wp:extent cx="4420870" cy="551180"/>
                <wp:effectExtent l="9525" t="7620" r="8255" b="1270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87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D1" w:rsidRPr="001F2F5C" w:rsidRDefault="00EC04D1" w:rsidP="001F2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2F5C">
                              <w:t>Выдача результатов муниципальной услуги</w:t>
                            </w:r>
                          </w:p>
                          <w:p w:rsidR="00EC04D1" w:rsidRDefault="00EC04D1" w:rsidP="00B96A5A"/>
                          <w:p w:rsidR="00EC04D1" w:rsidRDefault="00EC04D1" w:rsidP="00B96A5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-45.75pt;margin-top:.6pt;width:348.1pt;height:43.4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    <v:textbox inset="7.45pt,3.85pt,7.45pt,3.85pt">
                  <w:txbxContent>
                    <w:p w:rsidR="00EC04D1" w:rsidRPr="001F2F5C" w:rsidRDefault="00EC04D1" w:rsidP="001F2F5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2F5C">
                        <w:t>Выдача результатов муниципальной услуги</w:t>
                      </w:r>
                    </w:p>
                    <w:p w:rsidR="00EC04D1" w:rsidRDefault="00EC04D1" w:rsidP="00B96A5A"/>
                    <w:p w:rsidR="00EC04D1" w:rsidRDefault="00EC04D1" w:rsidP="00B96A5A"/>
                  </w:txbxContent>
                </v:textbox>
              </v:shape>
            </w:pict>
          </mc:Fallback>
        </mc:AlternateContent>
      </w:r>
    </w:p>
    <w:p w:rsidR="00B23EA0" w:rsidRDefault="00B23EA0" w:rsidP="002B5CF3">
      <w:pPr>
        <w:pStyle w:val="a8"/>
        <w:tabs>
          <w:tab w:val="clear" w:pos="4677"/>
          <w:tab w:val="center" w:pos="4395"/>
        </w:tabs>
        <w:ind w:left="4253"/>
      </w:pPr>
    </w:p>
    <w:p w:rsidR="00B23EA0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  <w:sz w:val="28"/>
          <w:szCs w:val="28"/>
        </w:rPr>
      </w:pPr>
    </w:p>
    <w:p w:rsidR="00B23EA0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  <w:sz w:val="28"/>
          <w:szCs w:val="28"/>
        </w:rPr>
      </w:pPr>
    </w:p>
    <w:p w:rsidR="00B23EA0" w:rsidRPr="00A2436F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</w:rPr>
      </w:pPr>
      <w:r w:rsidRPr="00A2436F">
        <w:rPr>
          <w:b/>
          <w:bCs/>
        </w:rPr>
        <w:t>\</w:t>
      </w:r>
    </w:p>
    <w:p w:rsidR="00B23EA0" w:rsidRPr="00A2436F" w:rsidRDefault="00B23EA0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A2436F">
        <w:rPr>
          <w:rFonts w:ascii="Times New Roman" w:hAnsi="Times New Roman" w:cs="Times New Roman"/>
        </w:rPr>
        <w:t>Приложение №2</w:t>
      </w:r>
    </w:p>
    <w:p w:rsidR="00B23EA0" w:rsidRPr="00A2436F" w:rsidRDefault="00B23EA0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23EA0" w:rsidRPr="0002596C" w:rsidRDefault="00B23EA0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2596C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23EA0" w:rsidRPr="0002596C" w:rsidRDefault="00B23EA0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</w:t>
      </w:r>
      <w:r w:rsidRPr="0002596C">
        <w:rPr>
          <w:rFonts w:ascii="Times New Roman" w:hAnsi="Times New Roman" w:cs="Times New Roman"/>
          <w:sz w:val="24"/>
          <w:szCs w:val="24"/>
        </w:rPr>
        <w:t>р</w:t>
      </w:r>
      <w:r w:rsidRPr="0002596C">
        <w:rPr>
          <w:rFonts w:ascii="Times New Roman" w:hAnsi="Times New Roman" w:cs="Times New Roman"/>
          <w:sz w:val="24"/>
          <w:szCs w:val="24"/>
        </w:rPr>
        <w:t>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населенн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го пункта, садоводства, дачного хозяйства, гражд</w:t>
      </w:r>
      <w:r w:rsidRPr="0002596C">
        <w:rPr>
          <w:rFonts w:ascii="Times New Roman" w:hAnsi="Times New Roman" w:cs="Times New Roman"/>
          <w:sz w:val="24"/>
          <w:szCs w:val="24"/>
        </w:rPr>
        <w:t>а</w:t>
      </w:r>
      <w:r w:rsidRPr="0002596C">
        <w:rPr>
          <w:rFonts w:ascii="Times New Roman" w:hAnsi="Times New Roman" w:cs="Times New Roman"/>
          <w:sz w:val="24"/>
          <w:szCs w:val="24"/>
        </w:rPr>
        <w:t>нам и крестьянским (фермерским) хозяйствам для осуществления крестьянским (фермерским) хозя</w:t>
      </w:r>
      <w:r w:rsidRPr="0002596C">
        <w:rPr>
          <w:rFonts w:ascii="Times New Roman" w:hAnsi="Times New Roman" w:cs="Times New Roman"/>
          <w:sz w:val="24"/>
          <w:szCs w:val="24"/>
        </w:rPr>
        <w:t>й</w:t>
      </w:r>
      <w:r w:rsidRPr="0002596C">
        <w:rPr>
          <w:rFonts w:ascii="Times New Roman" w:hAnsi="Times New Roman" w:cs="Times New Roman"/>
          <w:sz w:val="24"/>
          <w:szCs w:val="24"/>
        </w:rPr>
        <w:t>ствам его деятельности»</w:t>
      </w:r>
    </w:p>
    <w:p w:rsidR="00B23EA0" w:rsidRDefault="00B23EA0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231C3E" w:rsidRDefault="00B23EA0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51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lastRenderedPageBreak/>
        <w:t>______________________ просит о предварительном согласовании предоставления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по адресу: ____________________________________, кадастровый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52" w:history="1">
        <w:r w:rsidRPr="00231C3E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государственном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кадастре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недвижимости").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</w:t>
      </w:r>
      <w:hyperlink r:id="rId53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кодекса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по адресу: ____________________________________, образование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которого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предусмотрено Решением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органа исполнительной власти,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 xml:space="preserve">(указать основания в соответствии с </w:t>
      </w:r>
      <w:hyperlink r:id="rId54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55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B23EA0" w:rsidRPr="00231C3E" w:rsidRDefault="00EC04D1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56" w:history="1">
        <w:proofErr w:type="gramStart"/>
        <w:r w:rsidR="00B23EA0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/</w:t>
      </w:r>
      <w:hyperlink r:id="rId57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__________________________ желает приобрести земельный участок на праве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для использования в целях 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объектов,  предусмотренных   проектом   территориального   планирования,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Решения ________________________ от "___"________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B23EA0" w:rsidRPr="00231C3E" w:rsidRDefault="00B23EA0" w:rsidP="0076338F"/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3A9">
        <w:rPr>
          <w:rFonts w:ascii="Times New Roman" w:hAnsi="Times New Roman" w:cs="Times New Roman"/>
          <w:sz w:val="24"/>
          <w:szCs w:val="24"/>
        </w:rPr>
        <w:t>Приложения: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231C3E">
        <w:rPr>
          <w:rFonts w:ascii="Times New Roman" w:hAnsi="Times New Roman" w:cs="Times New Roman"/>
          <w:sz w:val="24"/>
          <w:szCs w:val="24"/>
        </w:rPr>
        <w:t>о</w:t>
      </w:r>
      <w:r w:rsidRPr="00231C3E">
        <w:rPr>
          <w:rFonts w:ascii="Times New Roman" w:hAnsi="Times New Roman" w:cs="Times New Roman"/>
          <w:sz w:val="24"/>
          <w:szCs w:val="24"/>
        </w:rPr>
        <w:t>рой предстоит образовать такой земельный участок.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колич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5. Заверенный перевод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lastRenderedPageBreak/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231C3E">
        <w:rPr>
          <w:rFonts w:ascii="Courier New" w:hAnsi="Courier New" w:cs="Courier New"/>
          <w:sz w:val="20"/>
          <w:szCs w:val="20"/>
        </w:rPr>
        <w:t>подпись)</w:t>
      </w:r>
    </w:p>
    <w:p w:rsidR="00B23EA0" w:rsidRPr="00231C3E" w:rsidRDefault="00B23EA0" w:rsidP="0076338F"/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A2436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A2436F">
      <w:pPr>
        <w:rPr>
          <w:rFonts w:ascii="Times New Roman" w:hAnsi="Times New Roman" w:cs="Times New Roman"/>
          <w:sz w:val="28"/>
          <w:szCs w:val="28"/>
        </w:rPr>
      </w:pP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23EA0" w:rsidRPr="0002596C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596C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</w:t>
      </w:r>
      <w:r w:rsidRPr="0002596C">
        <w:rPr>
          <w:rFonts w:ascii="Times New Roman" w:hAnsi="Times New Roman" w:cs="Times New Roman"/>
          <w:sz w:val="24"/>
          <w:szCs w:val="24"/>
        </w:rPr>
        <w:t>н</w:t>
      </w:r>
      <w:r w:rsidRPr="0002596C">
        <w:rPr>
          <w:rFonts w:ascii="Times New Roman" w:hAnsi="Times New Roman" w:cs="Times New Roman"/>
          <w:sz w:val="24"/>
          <w:szCs w:val="24"/>
        </w:rPr>
        <w:t>ная собственность на которые не разграничена, на  территории сельского поселения  гражданам для инд</w:t>
      </w:r>
      <w:r w:rsidRPr="0002596C">
        <w:rPr>
          <w:rFonts w:ascii="Times New Roman" w:hAnsi="Times New Roman" w:cs="Times New Roman"/>
          <w:sz w:val="24"/>
          <w:szCs w:val="24"/>
        </w:rPr>
        <w:t>и</w:t>
      </w:r>
      <w:r w:rsidRPr="0002596C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</w:t>
      </w:r>
      <w:r w:rsidRPr="0002596C">
        <w:rPr>
          <w:rFonts w:ascii="Times New Roman" w:hAnsi="Times New Roman" w:cs="Times New Roman"/>
          <w:sz w:val="24"/>
          <w:szCs w:val="24"/>
        </w:rPr>
        <w:t>ч</w:t>
      </w:r>
      <w:r w:rsidRPr="0002596C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Pr="0002596C">
        <w:rPr>
          <w:rFonts w:ascii="Times New Roman" w:hAnsi="Times New Roman" w:cs="Times New Roman"/>
          <w:sz w:val="24"/>
          <w:szCs w:val="24"/>
        </w:rPr>
        <w:t>подсобственности</w:t>
      </w:r>
      <w:proofErr w:type="spellEnd"/>
      <w:r w:rsidRPr="0002596C">
        <w:rPr>
          <w:rFonts w:ascii="Times New Roman" w:hAnsi="Times New Roman" w:cs="Times New Roman"/>
          <w:sz w:val="24"/>
          <w:szCs w:val="24"/>
        </w:rPr>
        <w:t>,  на территории сельского п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селения гражданам для ведения личного подсобного хозяйства в границах населенного пункта, садово</w:t>
      </w:r>
      <w:r w:rsidRPr="0002596C">
        <w:rPr>
          <w:rFonts w:ascii="Times New Roman" w:hAnsi="Times New Roman" w:cs="Times New Roman"/>
          <w:sz w:val="24"/>
          <w:szCs w:val="24"/>
        </w:rPr>
        <w:t>д</w:t>
      </w:r>
      <w:r w:rsidRPr="0002596C">
        <w:rPr>
          <w:rFonts w:ascii="Times New Roman" w:hAnsi="Times New Roman" w:cs="Times New Roman"/>
          <w:sz w:val="24"/>
          <w:szCs w:val="24"/>
        </w:rPr>
        <w:t>ства, дачного хозяйства, гражданам и крестьянским (фермерским) хозяйствам для осуществления кр</w:t>
      </w:r>
      <w:r w:rsidRPr="0002596C">
        <w:rPr>
          <w:rFonts w:ascii="Times New Roman" w:hAnsi="Times New Roman" w:cs="Times New Roman"/>
          <w:sz w:val="24"/>
          <w:szCs w:val="24"/>
        </w:rPr>
        <w:t>е</w:t>
      </w:r>
      <w:r w:rsidRPr="0002596C">
        <w:rPr>
          <w:rFonts w:ascii="Times New Roman" w:hAnsi="Times New Roman" w:cs="Times New Roman"/>
          <w:sz w:val="24"/>
          <w:szCs w:val="24"/>
        </w:rPr>
        <w:t xml:space="preserve">стьянским (фермерским) хозяйством его </w:t>
      </w:r>
      <w:proofErr w:type="gramEnd"/>
    </w:p>
    <w:p w:rsidR="00B23EA0" w:rsidRPr="0002596C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деятельности»</w:t>
      </w:r>
    </w:p>
    <w:p w:rsidR="00B23EA0" w:rsidRPr="0002596C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231C3E" w:rsidRDefault="00B23EA0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</w:t>
      </w:r>
      <w:proofErr w:type="gramStart"/>
      <w:r w:rsidRPr="00231C3E">
        <w:rPr>
          <w:rFonts w:ascii="Courier New" w:hAnsi="Courier New" w:cs="Courier New"/>
          <w:b/>
          <w:bCs/>
          <w:sz w:val="20"/>
          <w:szCs w:val="20"/>
        </w:rPr>
        <w:t>находящегося</w:t>
      </w:r>
      <w:proofErr w:type="gramEnd"/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в муниципальной собственности,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без проведения торгов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58" w:history="1">
        <w:r w:rsidRPr="00231C3E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___________________,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по адресу: 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 xml:space="preserve">(указать  основания в  соответствии с </w:t>
      </w:r>
      <w:hyperlink r:id="rId59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60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B23EA0" w:rsidRPr="00231C3E" w:rsidRDefault="00EC04D1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61" w:history="1">
        <w:proofErr w:type="gramStart"/>
        <w:r w:rsidR="00B23EA0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/</w:t>
      </w:r>
      <w:hyperlink r:id="rId62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территориального  планирования (и (или) проектом планировки территории),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Решения ___________________________ от "___"_____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предварительном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согласовании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предоставления земельного участка.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3. Заверенный перевод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sectPr w:rsidR="00B23EA0" w:rsidRPr="00231C3E" w:rsidSect="00C54702">
      <w:headerReference w:type="default" r:id="rId63"/>
      <w:footerReference w:type="default" r:id="rId64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C3" w:rsidRDefault="00F953C3" w:rsidP="00C14FF5">
      <w:pPr>
        <w:spacing w:after="0" w:line="240" w:lineRule="auto"/>
      </w:pPr>
      <w:r>
        <w:separator/>
      </w:r>
    </w:p>
  </w:endnote>
  <w:endnote w:type="continuationSeparator" w:id="0">
    <w:p w:rsidR="00F953C3" w:rsidRDefault="00F953C3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D1" w:rsidRDefault="00EC04D1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C3" w:rsidRDefault="00F953C3" w:rsidP="00C14FF5">
      <w:pPr>
        <w:spacing w:after="0" w:line="240" w:lineRule="auto"/>
      </w:pPr>
      <w:r>
        <w:separator/>
      </w:r>
    </w:p>
  </w:footnote>
  <w:footnote w:type="continuationSeparator" w:id="0">
    <w:p w:rsidR="00F953C3" w:rsidRDefault="00F953C3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D1" w:rsidRDefault="00EC04D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076DA">
      <w:rPr>
        <w:noProof/>
      </w:rPr>
      <w:t>2</w:t>
    </w:r>
    <w:r>
      <w:rPr>
        <w:noProof/>
      </w:rPr>
      <w:fldChar w:fldCharType="end"/>
    </w:r>
  </w:p>
  <w:p w:rsidR="00EC04D1" w:rsidRDefault="00EC04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619E"/>
    <w:rsid w:val="00007CDB"/>
    <w:rsid w:val="00010D42"/>
    <w:rsid w:val="00013643"/>
    <w:rsid w:val="00017C73"/>
    <w:rsid w:val="00021229"/>
    <w:rsid w:val="0002596C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022D"/>
    <w:rsid w:val="00051DA6"/>
    <w:rsid w:val="00053ECC"/>
    <w:rsid w:val="0005421E"/>
    <w:rsid w:val="00056990"/>
    <w:rsid w:val="00056BB2"/>
    <w:rsid w:val="00056E4C"/>
    <w:rsid w:val="00066F6F"/>
    <w:rsid w:val="000675BB"/>
    <w:rsid w:val="00073C2A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E492E"/>
    <w:rsid w:val="000E4F46"/>
    <w:rsid w:val="000E7907"/>
    <w:rsid w:val="000F0893"/>
    <w:rsid w:val="000F5636"/>
    <w:rsid w:val="00103A97"/>
    <w:rsid w:val="00105C5F"/>
    <w:rsid w:val="00111554"/>
    <w:rsid w:val="00112814"/>
    <w:rsid w:val="00116021"/>
    <w:rsid w:val="0011632B"/>
    <w:rsid w:val="00121825"/>
    <w:rsid w:val="00121D15"/>
    <w:rsid w:val="0012343C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B3BB9"/>
    <w:rsid w:val="001B3E8E"/>
    <w:rsid w:val="001B4D4A"/>
    <w:rsid w:val="001B6144"/>
    <w:rsid w:val="001C29E6"/>
    <w:rsid w:val="001D010C"/>
    <w:rsid w:val="001D0231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5F"/>
    <w:rsid w:val="00201FCB"/>
    <w:rsid w:val="00206C5C"/>
    <w:rsid w:val="002074E9"/>
    <w:rsid w:val="00210F17"/>
    <w:rsid w:val="00213A01"/>
    <w:rsid w:val="00226DBE"/>
    <w:rsid w:val="00231C3E"/>
    <w:rsid w:val="00240F7C"/>
    <w:rsid w:val="002446FF"/>
    <w:rsid w:val="00245CB4"/>
    <w:rsid w:val="00247638"/>
    <w:rsid w:val="002500C0"/>
    <w:rsid w:val="002528BF"/>
    <w:rsid w:val="002539E1"/>
    <w:rsid w:val="0026149E"/>
    <w:rsid w:val="002661B0"/>
    <w:rsid w:val="002718BA"/>
    <w:rsid w:val="00271E39"/>
    <w:rsid w:val="00276476"/>
    <w:rsid w:val="00276C64"/>
    <w:rsid w:val="002775C7"/>
    <w:rsid w:val="00277BE1"/>
    <w:rsid w:val="002802C0"/>
    <w:rsid w:val="0028744B"/>
    <w:rsid w:val="00292003"/>
    <w:rsid w:val="00293B1E"/>
    <w:rsid w:val="002A1401"/>
    <w:rsid w:val="002A1802"/>
    <w:rsid w:val="002A6DC0"/>
    <w:rsid w:val="002A6EA5"/>
    <w:rsid w:val="002B0520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D5575"/>
    <w:rsid w:val="002E107D"/>
    <w:rsid w:val="002E2322"/>
    <w:rsid w:val="002E3250"/>
    <w:rsid w:val="002E35C3"/>
    <w:rsid w:val="002F0140"/>
    <w:rsid w:val="002F084B"/>
    <w:rsid w:val="002F0B73"/>
    <w:rsid w:val="002F232B"/>
    <w:rsid w:val="002F29D1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4AEC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6665F"/>
    <w:rsid w:val="0038377A"/>
    <w:rsid w:val="0038784C"/>
    <w:rsid w:val="0039392D"/>
    <w:rsid w:val="003974E7"/>
    <w:rsid w:val="003A0D99"/>
    <w:rsid w:val="003A39C4"/>
    <w:rsid w:val="003A5691"/>
    <w:rsid w:val="003A6A4D"/>
    <w:rsid w:val="003B2B3E"/>
    <w:rsid w:val="003B44B9"/>
    <w:rsid w:val="003B6916"/>
    <w:rsid w:val="003C640A"/>
    <w:rsid w:val="003D00CA"/>
    <w:rsid w:val="003D3DB3"/>
    <w:rsid w:val="003D729D"/>
    <w:rsid w:val="003E1723"/>
    <w:rsid w:val="003E45C2"/>
    <w:rsid w:val="003E6420"/>
    <w:rsid w:val="003E6631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3353"/>
    <w:rsid w:val="004668FA"/>
    <w:rsid w:val="00475707"/>
    <w:rsid w:val="00476242"/>
    <w:rsid w:val="00481C52"/>
    <w:rsid w:val="00481EB1"/>
    <w:rsid w:val="0048252C"/>
    <w:rsid w:val="00483E4C"/>
    <w:rsid w:val="00491A93"/>
    <w:rsid w:val="0049290F"/>
    <w:rsid w:val="00493016"/>
    <w:rsid w:val="0049402B"/>
    <w:rsid w:val="004974A1"/>
    <w:rsid w:val="004A2605"/>
    <w:rsid w:val="004A3301"/>
    <w:rsid w:val="004B2564"/>
    <w:rsid w:val="004B6753"/>
    <w:rsid w:val="004B69B5"/>
    <w:rsid w:val="004C100C"/>
    <w:rsid w:val="004C5C6E"/>
    <w:rsid w:val="004D1EDA"/>
    <w:rsid w:val="004D4C8B"/>
    <w:rsid w:val="004D72DA"/>
    <w:rsid w:val="004D7895"/>
    <w:rsid w:val="004E038E"/>
    <w:rsid w:val="004E17BB"/>
    <w:rsid w:val="004E34AF"/>
    <w:rsid w:val="004E47F0"/>
    <w:rsid w:val="004E62F5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B5A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1CC8"/>
    <w:rsid w:val="00692B3E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D0BF6"/>
    <w:rsid w:val="006D1F73"/>
    <w:rsid w:val="006D345F"/>
    <w:rsid w:val="006D4BFA"/>
    <w:rsid w:val="006D6819"/>
    <w:rsid w:val="006D7345"/>
    <w:rsid w:val="006E520C"/>
    <w:rsid w:val="006E612A"/>
    <w:rsid w:val="006F1E13"/>
    <w:rsid w:val="006F296C"/>
    <w:rsid w:val="006F3574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260B4"/>
    <w:rsid w:val="00731031"/>
    <w:rsid w:val="007323D6"/>
    <w:rsid w:val="00736C7B"/>
    <w:rsid w:val="007373EF"/>
    <w:rsid w:val="007405F6"/>
    <w:rsid w:val="00741112"/>
    <w:rsid w:val="00741C1D"/>
    <w:rsid w:val="007428FE"/>
    <w:rsid w:val="007545E9"/>
    <w:rsid w:val="007570B3"/>
    <w:rsid w:val="0076106D"/>
    <w:rsid w:val="00761F48"/>
    <w:rsid w:val="0076338F"/>
    <w:rsid w:val="00765FA3"/>
    <w:rsid w:val="007674B2"/>
    <w:rsid w:val="00767716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768"/>
    <w:rsid w:val="007D25E3"/>
    <w:rsid w:val="007D2E90"/>
    <w:rsid w:val="007D46AB"/>
    <w:rsid w:val="007D5BFF"/>
    <w:rsid w:val="007D6641"/>
    <w:rsid w:val="007E3A78"/>
    <w:rsid w:val="007E3D4A"/>
    <w:rsid w:val="007F0B95"/>
    <w:rsid w:val="007F0C77"/>
    <w:rsid w:val="007F3116"/>
    <w:rsid w:val="007F3A30"/>
    <w:rsid w:val="008047C8"/>
    <w:rsid w:val="00806074"/>
    <w:rsid w:val="008068CA"/>
    <w:rsid w:val="00806F62"/>
    <w:rsid w:val="00811444"/>
    <w:rsid w:val="008229D4"/>
    <w:rsid w:val="00831179"/>
    <w:rsid w:val="008313A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35E9"/>
    <w:rsid w:val="008855B5"/>
    <w:rsid w:val="008858FD"/>
    <w:rsid w:val="00886BDF"/>
    <w:rsid w:val="00895F8C"/>
    <w:rsid w:val="00896700"/>
    <w:rsid w:val="008A0262"/>
    <w:rsid w:val="008A4AF1"/>
    <w:rsid w:val="008B2636"/>
    <w:rsid w:val="008C7820"/>
    <w:rsid w:val="008D7A71"/>
    <w:rsid w:val="008E0421"/>
    <w:rsid w:val="008E3F7A"/>
    <w:rsid w:val="008E6459"/>
    <w:rsid w:val="008F020D"/>
    <w:rsid w:val="008F2CB1"/>
    <w:rsid w:val="008F76FC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267B6"/>
    <w:rsid w:val="00930FDF"/>
    <w:rsid w:val="00932FD3"/>
    <w:rsid w:val="00933E5B"/>
    <w:rsid w:val="00935B6A"/>
    <w:rsid w:val="009415A8"/>
    <w:rsid w:val="0095091E"/>
    <w:rsid w:val="00950AEE"/>
    <w:rsid w:val="0095287D"/>
    <w:rsid w:val="00955D10"/>
    <w:rsid w:val="00956952"/>
    <w:rsid w:val="00956D17"/>
    <w:rsid w:val="00961346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E0D28"/>
    <w:rsid w:val="009F5EC9"/>
    <w:rsid w:val="00A06154"/>
    <w:rsid w:val="00A147EE"/>
    <w:rsid w:val="00A1598A"/>
    <w:rsid w:val="00A20231"/>
    <w:rsid w:val="00A2436F"/>
    <w:rsid w:val="00A25327"/>
    <w:rsid w:val="00A27E9A"/>
    <w:rsid w:val="00A27F55"/>
    <w:rsid w:val="00A351C2"/>
    <w:rsid w:val="00A4289B"/>
    <w:rsid w:val="00A53941"/>
    <w:rsid w:val="00A66E64"/>
    <w:rsid w:val="00A736BA"/>
    <w:rsid w:val="00A76B37"/>
    <w:rsid w:val="00A834CB"/>
    <w:rsid w:val="00A8539C"/>
    <w:rsid w:val="00A90939"/>
    <w:rsid w:val="00A91283"/>
    <w:rsid w:val="00A97223"/>
    <w:rsid w:val="00AA31A0"/>
    <w:rsid w:val="00AB0358"/>
    <w:rsid w:val="00AB0A46"/>
    <w:rsid w:val="00AB1B51"/>
    <w:rsid w:val="00AB758C"/>
    <w:rsid w:val="00AC3DA5"/>
    <w:rsid w:val="00AC4415"/>
    <w:rsid w:val="00AC4797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308F"/>
    <w:rsid w:val="00B23EA0"/>
    <w:rsid w:val="00B24832"/>
    <w:rsid w:val="00B25724"/>
    <w:rsid w:val="00B269B9"/>
    <w:rsid w:val="00B31E27"/>
    <w:rsid w:val="00B320B7"/>
    <w:rsid w:val="00B33044"/>
    <w:rsid w:val="00B339E0"/>
    <w:rsid w:val="00B37B2E"/>
    <w:rsid w:val="00B502D8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6C7"/>
    <w:rsid w:val="00BC3711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41A"/>
    <w:rsid w:val="00C0655A"/>
    <w:rsid w:val="00C07ACD"/>
    <w:rsid w:val="00C13E71"/>
    <w:rsid w:val="00C14FF5"/>
    <w:rsid w:val="00C15444"/>
    <w:rsid w:val="00C20499"/>
    <w:rsid w:val="00C32CB6"/>
    <w:rsid w:val="00C378D7"/>
    <w:rsid w:val="00C3793B"/>
    <w:rsid w:val="00C379DB"/>
    <w:rsid w:val="00C437A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331C"/>
    <w:rsid w:val="00C940CE"/>
    <w:rsid w:val="00C94243"/>
    <w:rsid w:val="00C95D81"/>
    <w:rsid w:val="00C974B3"/>
    <w:rsid w:val="00CA17A6"/>
    <w:rsid w:val="00CA7512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55E"/>
    <w:rsid w:val="00CE7BC2"/>
    <w:rsid w:val="00CF3B2A"/>
    <w:rsid w:val="00D004AF"/>
    <w:rsid w:val="00D0507E"/>
    <w:rsid w:val="00D076DA"/>
    <w:rsid w:val="00D1641D"/>
    <w:rsid w:val="00D2127B"/>
    <w:rsid w:val="00D21349"/>
    <w:rsid w:val="00D30C29"/>
    <w:rsid w:val="00D31EB5"/>
    <w:rsid w:val="00D33D3D"/>
    <w:rsid w:val="00D40358"/>
    <w:rsid w:val="00D44C95"/>
    <w:rsid w:val="00D45C31"/>
    <w:rsid w:val="00D45FB7"/>
    <w:rsid w:val="00D46F91"/>
    <w:rsid w:val="00D510A3"/>
    <w:rsid w:val="00D53F94"/>
    <w:rsid w:val="00D5442F"/>
    <w:rsid w:val="00D54E49"/>
    <w:rsid w:val="00D55762"/>
    <w:rsid w:val="00D56989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A1F96"/>
    <w:rsid w:val="00DA2F47"/>
    <w:rsid w:val="00DA34CC"/>
    <w:rsid w:val="00DA6032"/>
    <w:rsid w:val="00DB2CC1"/>
    <w:rsid w:val="00DB3627"/>
    <w:rsid w:val="00DB3B09"/>
    <w:rsid w:val="00DB7B74"/>
    <w:rsid w:val="00DB7EE0"/>
    <w:rsid w:val="00DC0674"/>
    <w:rsid w:val="00DC27F2"/>
    <w:rsid w:val="00DC299B"/>
    <w:rsid w:val="00DC2DB8"/>
    <w:rsid w:val="00DC3D5E"/>
    <w:rsid w:val="00DC733F"/>
    <w:rsid w:val="00DD3405"/>
    <w:rsid w:val="00DD35BC"/>
    <w:rsid w:val="00DD4B3A"/>
    <w:rsid w:val="00DE365E"/>
    <w:rsid w:val="00DF24DC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5638"/>
    <w:rsid w:val="00E459DB"/>
    <w:rsid w:val="00E51A17"/>
    <w:rsid w:val="00E51F13"/>
    <w:rsid w:val="00E5319B"/>
    <w:rsid w:val="00E54C62"/>
    <w:rsid w:val="00E55AED"/>
    <w:rsid w:val="00E6194A"/>
    <w:rsid w:val="00E6288D"/>
    <w:rsid w:val="00E628CF"/>
    <w:rsid w:val="00E67774"/>
    <w:rsid w:val="00E7019D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5300"/>
    <w:rsid w:val="00E95A36"/>
    <w:rsid w:val="00EA231C"/>
    <w:rsid w:val="00EA2652"/>
    <w:rsid w:val="00EA332A"/>
    <w:rsid w:val="00EA4811"/>
    <w:rsid w:val="00EA6E2D"/>
    <w:rsid w:val="00EB10B3"/>
    <w:rsid w:val="00EB2DA4"/>
    <w:rsid w:val="00EC04D1"/>
    <w:rsid w:val="00EC0F4A"/>
    <w:rsid w:val="00EC1EB2"/>
    <w:rsid w:val="00EC2874"/>
    <w:rsid w:val="00EC30ED"/>
    <w:rsid w:val="00EC4344"/>
    <w:rsid w:val="00EE2181"/>
    <w:rsid w:val="00EE2697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2AC3"/>
    <w:rsid w:val="00F34716"/>
    <w:rsid w:val="00F36B9E"/>
    <w:rsid w:val="00F36D9B"/>
    <w:rsid w:val="00F3751F"/>
    <w:rsid w:val="00F50656"/>
    <w:rsid w:val="00F529E1"/>
    <w:rsid w:val="00F52F94"/>
    <w:rsid w:val="00F54941"/>
    <w:rsid w:val="00F54A41"/>
    <w:rsid w:val="00F55B1F"/>
    <w:rsid w:val="00F57C7B"/>
    <w:rsid w:val="00F608F5"/>
    <w:rsid w:val="00F60CBE"/>
    <w:rsid w:val="00F65A0B"/>
    <w:rsid w:val="00F67136"/>
    <w:rsid w:val="00F70A9B"/>
    <w:rsid w:val="00F740D2"/>
    <w:rsid w:val="00F754F4"/>
    <w:rsid w:val="00F762F1"/>
    <w:rsid w:val="00F8085A"/>
    <w:rsid w:val="00F8176B"/>
    <w:rsid w:val="00F8356B"/>
    <w:rsid w:val="00F87F8D"/>
    <w:rsid w:val="00F953C3"/>
    <w:rsid w:val="00F95785"/>
    <w:rsid w:val="00F972AF"/>
    <w:rsid w:val="00F972CD"/>
    <w:rsid w:val="00FA0473"/>
    <w:rsid w:val="00FA42ED"/>
    <w:rsid w:val="00FA6848"/>
    <w:rsid w:val="00FA6DF2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12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1128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5">
    <w:name w:val="s_15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12814"/>
  </w:style>
  <w:style w:type="paragraph" w:customStyle="1" w:styleId="s11">
    <w:name w:val="s_1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12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1128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5">
    <w:name w:val="s_15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12814"/>
  </w:style>
  <w:style w:type="paragraph" w:customStyle="1" w:styleId="s11">
    <w:name w:val="s_1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128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24624/7/" TargetMode="External"/><Relationship Id="rId18" Type="http://schemas.openxmlformats.org/officeDocument/2006/relationships/hyperlink" Target="http://base.garant.ru/70878720/" TargetMode="External"/><Relationship Id="rId26" Type="http://schemas.openxmlformats.org/officeDocument/2006/relationships/hyperlink" Target="http://base.garant.ru/12124624/7/" TargetMode="External"/><Relationship Id="rId39" Type="http://schemas.openxmlformats.org/officeDocument/2006/relationships/hyperlink" Target="consultantplus://offline/ref=9A37DE814D0E373DDB8C77FC4AD0E699E456927B41328CAB07003580C56D1B22365068C01Em3bCM" TargetMode="External"/><Relationship Id="rId21" Type="http://schemas.openxmlformats.org/officeDocument/2006/relationships/hyperlink" Target="http://base.garant.ru/12124624/7/" TargetMode="External"/><Relationship Id="rId34" Type="http://schemas.openxmlformats.org/officeDocument/2006/relationships/hyperlink" Target="consultantplus://offline/ref=0F3B78C7FC6FEDA8DD034BF95C01BDBB5839DF55382023E99B365CC999E7862C2758A8043EY2U1M" TargetMode="External"/><Relationship Id="rId42" Type="http://schemas.openxmlformats.org/officeDocument/2006/relationships/hyperlink" Target="consultantplus://offline/ref=9A37DE814D0E373DDB8C77FC4AD0E699E456927B41328CAB07003580C56D1B22365068C116m3b8M" TargetMode="External"/><Relationship Id="rId47" Type="http://schemas.openxmlformats.org/officeDocument/2006/relationships/hyperlink" Target="consultantplus://offline/ref=000781DD78400314837BA1CEF05BE6E0C88BCC20B3A1987CE3A859F931WEJDJ" TargetMode="External"/><Relationship Id="rId50" Type="http://schemas.openxmlformats.org/officeDocument/2006/relationships/hyperlink" Target="http://www.rpgu.rkursk.ru" TargetMode="External"/><Relationship Id="rId55" Type="http://schemas.openxmlformats.org/officeDocument/2006/relationships/hyperlink" Target="consultantplus://offline/ref=9A67F038D7CA88FF10028BDE26CC44ADC16B5502FA85606482DDCD03688445B843835C7796kDp9N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base.garant.ru/12124624/7/" TargetMode="External"/><Relationship Id="rId20" Type="http://schemas.openxmlformats.org/officeDocument/2006/relationships/hyperlink" Target="http://base.garant.ru/12124624/12/" TargetMode="External"/><Relationship Id="rId29" Type="http://schemas.openxmlformats.org/officeDocument/2006/relationships/hyperlink" Target="http://base.garant.ru/12154874/3/" TargetMode="External"/><Relationship Id="rId41" Type="http://schemas.openxmlformats.org/officeDocument/2006/relationships/hyperlink" Target="consultantplus://offline/ref=9A37DE814D0E373DDB8C77FC4AD0E699E456927B41328CAB07003580C56D1B22365068C116m3bEM" TargetMode="External"/><Relationship Id="rId54" Type="http://schemas.openxmlformats.org/officeDocument/2006/relationships/hyperlink" Target="consultantplus://offline/ref=9A67F038D7CA88FF10028BDE26CC44ADC16B5502FA85606482DDCD03688445B843835C7790kDp9N" TargetMode="External"/><Relationship Id="rId62" Type="http://schemas.openxmlformats.org/officeDocument/2006/relationships/hyperlink" Target="consultantplus://offline/ref=41E78CAD354190E21C77A95C4C6A297D55CB810ECB0963A2A425748E82078E83A019150F63xFrB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gu46@u46.rosreestr.ru" TargetMode="External"/><Relationship Id="rId24" Type="http://schemas.openxmlformats.org/officeDocument/2006/relationships/hyperlink" Target="http://base.garant.ru/12124624/7/" TargetMode="External"/><Relationship Id="rId32" Type="http://schemas.openxmlformats.org/officeDocument/2006/relationships/hyperlink" Target="consultantplus://offline/ref=730C3CDF2B1941086B3299C708DBF1C9271FABE03A864AF349518C3593131FF65B50772461i3nBJ" TargetMode="External"/><Relationship Id="rId37" Type="http://schemas.openxmlformats.org/officeDocument/2006/relationships/hyperlink" Target="consultantplus://offline/ref=21BCC54F11B51F49DC3E31301BDBA1AC998BB5A9D5DE05CD5D0C5FF029DFCB4CB45E0A9EA81CY3M" TargetMode="External"/><Relationship Id="rId40" Type="http://schemas.openxmlformats.org/officeDocument/2006/relationships/hyperlink" Target="consultantplus://offline/ref=9A37DE814D0E373DDB8C77FC4AD0E699E456927B41328CAB07003580C56D1B22365068C117m3bEM" TargetMode="External"/><Relationship Id="rId45" Type="http://schemas.openxmlformats.org/officeDocument/2006/relationships/hyperlink" Target="consultantplus://offline/ref=000781DD78400314837BA1CEF05BE6E0C88BCC20B3A1987CE3A859F931WEJDJ" TargetMode="External"/><Relationship Id="rId53" Type="http://schemas.openxmlformats.org/officeDocument/2006/relationships/hyperlink" Target="consultantplus://offline/ref=9A67F038D7CA88FF10028BDE26CC44ADC16B5502FA85606482DDCD03688445B843835C7497kDp5N" TargetMode="External"/><Relationship Id="rId58" Type="http://schemas.openxmlformats.org/officeDocument/2006/relationships/hyperlink" Target="consultantplus://offline/ref=41E78CAD354190E21C77A95C4C6A297D55CB810ECB0963A2A425748E82078E83A019150267xFr9N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24624/7/" TargetMode="External"/><Relationship Id="rId23" Type="http://schemas.openxmlformats.org/officeDocument/2006/relationships/hyperlink" Target="http://base.garant.ru/12124624/7/" TargetMode="External"/><Relationship Id="rId28" Type="http://schemas.openxmlformats.org/officeDocument/2006/relationships/hyperlink" Target="http://base.garant.ru/12124624/7/" TargetMode="External"/><Relationship Id="rId36" Type="http://schemas.openxmlformats.org/officeDocument/2006/relationships/hyperlink" Target="consultantplus://offline/ref=21BCC54F11B51F49DC3E31301BDBA1AC998BB5A9D5DE05CD5D0C5FF029DFCB4CB45E0A9FA11CY1M" TargetMode="External"/><Relationship Id="rId49" Type="http://schemas.openxmlformats.org/officeDocument/2006/relationships/hyperlink" Target="http://www.gosuslugi.ru" TargetMode="External"/><Relationship Id="rId57" Type="http://schemas.openxmlformats.org/officeDocument/2006/relationships/hyperlink" Target="consultantplus://offline/ref=9A67F038D7CA88FF10028BDE26CC44ADC16B5502FA85606482DDCD03688445B843835C7694kDp9N" TargetMode="External"/><Relationship Id="rId61" Type="http://schemas.openxmlformats.org/officeDocument/2006/relationships/hyperlink" Target="consultantplus://offline/ref=41E78CAD354190E21C77A95C4C6A297D55CB810ECB0963A2A425748E82078E83A019150E62xFr9N" TargetMode="External"/><Relationship Id="rId10" Type="http://schemas.openxmlformats.org/officeDocument/2006/relationships/hyperlink" Target="http://to46.rosreestr.ru" TargetMode="External"/><Relationship Id="rId19" Type="http://schemas.openxmlformats.org/officeDocument/2006/relationships/hyperlink" Target="http://base.garant.ru/12154874/" TargetMode="External"/><Relationship Id="rId31" Type="http://schemas.openxmlformats.org/officeDocument/2006/relationships/hyperlink" Target="consultantplus://offline/ref=650B90F0FC5314F10D69DC2989AB92FCC659CBC51D94606653FF746160Q3mBJ" TargetMode="External"/><Relationship Id="rId44" Type="http://schemas.openxmlformats.org/officeDocument/2006/relationships/hyperlink" Target="consultantplus://offline/ref=000781DD78400314837BA1CEF05BE6E0C88AC221B1A9987CE3A859F931ED6727EDEC26452BW1J0J" TargetMode="External"/><Relationship Id="rId52" Type="http://schemas.openxmlformats.org/officeDocument/2006/relationships/hyperlink" Target="consultantplus://offline/ref=9A67F038D7CA88FF10028BDE26CC44ADC16A5B03F88D606482DDCD0368k8p4N" TargetMode="External"/><Relationship Id="rId60" Type="http://schemas.openxmlformats.org/officeDocument/2006/relationships/hyperlink" Target="consultantplus://offline/ref=41E78CAD354190E21C77A95C4C6A297D55CB810ECB0963A2A425748E82078E83A019150E61xFrBN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46.rosreestr.ru" TargetMode="External"/><Relationship Id="rId14" Type="http://schemas.openxmlformats.org/officeDocument/2006/relationships/hyperlink" Target="http://base.garant.ru/12124624/7/" TargetMode="External"/><Relationship Id="rId22" Type="http://schemas.openxmlformats.org/officeDocument/2006/relationships/hyperlink" Target="http://base.garant.ru/12124624/12/" TargetMode="External"/><Relationship Id="rId27" Type="http://schemas.openxmlformats.org/officeDocument/2006/relationships/hyperlink" Target="http://base.garant.ru/12124624/7/" TargetMode="External"/><Relationship Id="rId30" Type="http://schemas.openxmlformats.org/officeDocument/2006/relationships/hyperlink" Target="consultantplus://offline/ref=650B90F0FC5314F10D69DC2989AB92FCC658C5C41F9C606653FF7461603B353A2DB19D03D3Q6m6J" TargetMode="External"/><Relationship Id="rId35" Type="http://schemas.openxmlformats.org/officeDocument/2006/relationships/hyperlink" Target="consultantplus://offline/ref=21BCC54F11B51F49DC3E31301BDBA1AC998BB5A9D5DE05CD5D0C5FF029DFCB4CB45E0A9FA01CY8M" TargetMode="External"/><Relationship Id="rId43" Type="http://schemas.openxmlformats.org/officeDocument/2006/relationships/hyperlink" Target="consultantplus://offline/ref=9A37DE814D0E373DDB8C77FC4AD0E699E456927B41328CAB07003580C56D1B22365068C116m3bDM" TargetMode="External"/><Relationship Id="rId48" Type="http://schemas.openxmlformats.org/officeDocument/2006/relationships/hyperlink" Target="http://www.zolotuhinsky.ru" TargetMode="External"/><Relationship Id="rId56" Type="http://schemas.openxmlformats.org/officeDocument/2006/relationships/hyperlink" Target="consultantplus://offline/ref=9A67F038D7CA88FF10028BDE26CC44ADC16B5502FA85606482DDCD03688445B843835C7795kDpBN" TargetMode="External"/><Relationship Id="rId64" Type="http://schemas.openxmlformats.org/officeDocument/2006/relationships/footer" Target="footer1.xml"/><Relationship Id="rId8" Type="http://schemas.openxmlformats.org/officeDocument/2006/relationships/hyperlink" Target="mailto:adm_kulbakinskogo_ss@mail.ru" TargetMode="External"/><Relationship Id="rId51" Type="http://schemas.openxmlformats.org/officeDocument/2006/relationships/hyperlink" Target="consultantplus://offline/ref=9A67F038D7CA88FF10028BDE26CC44ADC16B5502FA85606482DDCD03688445B843835C7497kDp5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4603@mfc-kursk.ru" TargetMode="External"/><Relationship Id="rId17" Type="http://schemas.openxmlformats.org/officeDocument/2006/relationships/hyperlink" Target="http://base.garant.ru/12124624/7/" TargetMode="External"/><Relationship Id="rId25" Type="http://schemas.openxmlformats.org/officeDocument/2006/relationships/hyperlink" Target="http://base.garant.ru/12124624/7/" TargetMode="External"/><Relationship Id="rId33" Type="http://schemas.openxmlformats.org/officeDocument/2006/relationships/hyperlink" Target="consultantplus://offline/ref=A991D9F6B710C58CE35D8B35E2A8184EF0BF2C934DCA613A46A8F5E6C2u5w6J" TargetMode="External"/><Relationship Id="rId38" Type="http://schemas.openxmlformats.org/officeDocument/2006/relationships/hyperlink" Target="consultantplus://offline/ref=9A37DE814D0E373DDB8C77FC4AD0E699E456927B41328CAB07003580C56D1B22365068C01Fm3b5M" TargetMode="External"/><Relationship Id="rId46" Type="http://schemas.openxmlformats.org/officeDocument/2006/relationships/hyperlink" Target="consultantplus://offline/ref=000781DD78400314837BA1CEF05BE6E0C88AC221B1A9987CE3A859F931ED6727EDEC26452BW1J0J" TargetMode="External"/><Relationship Id="rId59" Type="http://schemas.openxmlformats.org/officeDocument/2006/relationships/hyperlink" Target="consultantplus://offline/ref=41E78CAD354190E21C77A95C4C6A297D55CB810ECB0963A2A425748E82078E83A019150E67xFr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15582</Words>
  <Characters>88822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104196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Club</cp:lastModifiedBy>
  <cp:revision>2</cp:revision>
  <cp:lastPrinted>2015-08-19T11:44:00Z</cp:lastPrinted>
  <dcterms:created xsi:type="dcterms:W3CDTF">2016-06-02T08:05:00Z</dcterms:created>
  <dcterms:modified xsi:type="dcterms:W3CDTF">2016-06-02T08:05:00Z</dcterms:modified>
</cp:coreProperties>
</file>