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6" w:rsidRPr="00285526" w:rsidRDefault="00285526" w:rsidP="00285526">
      <w:pPr>
        <w:pStyle w:val="a5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526">
        <w:rPr>
          <w:b/>
          <w:noProof/>
          <w:lang w:bidi="ar-SA"/>
        </w:rPr>
        <w:drawing>
          <wp:inline distT="0" distB="0" distL="0" distR="0" wp14:anchorId="00E43547" wp14:editId="4DDC85FC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26" w:rsidRPr="00285526" w:rsidRDefault="00285526" w:rsidP="00285526">
      <w:pPr>
        <w:pStyle w:val="a5"/>
        <w:spacing w:before="8"/>
        <w:jc w:val="center"/>
        <w:rPr>
          <w:b/>
          <w:sz w:val="13"/>
        </w:rPr>
      </w:pP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СОБРАНИЕ ДЕПУТАТОВ</w:t>
      </w: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КУЛЬБАКИНСКОГО СЕЛЬСОВЕТА</w:t>
      </w: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ГЛУШКОВСКОГО РАЙОНА КУРСКОЙ ОБЛАСТИ</w:t>
      </w:r>
    </w:p>
    <w:p w:rsidR="00285526" w:rsidRDefault="00285526" w:rsidP="00285526">
      <w:pPr>
        <w:jc w:val="center"/>
        <w:rPr>
          <w:rFonts w:ascii="Arial" w:hAnsi="Arial" w:cs="Arial"/>
          <w:b/>
          <w:sz w:val="20"/>
          <w:szCs w:val="20"/>
        </w:rPr>
      </w:pPr>
      <w:r w:rsidRPr="00285526">
        <w:rPr>
          <w:rFonts w:ascii="Arial" w:hAnsi="Arial" w:cs="Arial"/>
          <w:b/>
          <w:sz w:val="20"/>
          <w:szCs w:val="20"/>
        </w:rPr>
        <w:t>(третьего созыва)</w:t>
      </w:r>
    </w:p>
    <w:p w:rsidR="00285526" w:rsidRDefault="00285526" w:rsidP="00285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17E1">
        <w:rPr>
          <w:rFonts w:ascii="Arial" w:hAnsi="Arial" w:cs="Arial"/>
          <w:b/>
          <w:sz w:val="32"/>
          <w:szCs w:val="32"/>
        </w:rPr>
        <w:t>РЕШЕНИЕ</w:t>
      </w:r>
    </w:p>
    <w:p w:rsidR="00285526" w:rsidRPr="00285526" w:rsidRDefault="00285526" w:rsidP="00285526">
      <w:pPr>
        <w:jc w:val="center"/>
        <w:rPr>
          <w:rFonts w:ascii="Arial" w:hAnsi="Arial" w:cs="Arial"/>
          <w:b/>
          <w:sz w:val="20"/>
          <w:szCs w:val="20"/>
        </w:rPr>
      </w:pPr>
    </w:p>
    <w:p w:rsidR="00285526" w:rsidRDefault="00142149" w:rsidP="002855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«29» марта 2023 года № 129</w:t>
      </w:r>
    </w:p>
    <w:p w:rsidR="001236D7" w:rsidRPr="001C17E1" w:rsidRDefault="001236D7" w:rsidP="001236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6400F" w:rsidRDefault="001236D7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</w:t>
      </w:r>
      <w:r w:rsidR="008334C3"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96400F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Кульбакинского сельсовета </w:t>
      </w:r>
    </w:p>
    <w:p w:rsidR="000744DB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 w:rsidR="000744DB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7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C3" w:rsidRDefault="000744DB" w:rsidP="0007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3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34C3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«Кульбакинский  сельсовет» Глушковского</w:t>
      </w:r>
      <w:r w:rsidR="00142149">
        <w:rPr>
          <w:rFonts w:ascii="Times New Roman" w:hAnsi="Times New Roman" w:cs="Times New Roman"/>
          <w:sz w:val="28"/>
          <w:szCs w:val="28"/>
        </w:rPr>
        <w:t xml:space="preserve"> района  за 2022</w:t>
      </w:r>
      <w:r w:rsidR="000744D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Собрание депутатов Кульбакинского сельсовета Глушковского района  РЕШИЛО: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Временный порядок проведения публичных слушаний по проекту решения Собрания депутатов Кульбакинского сельсовет</w:t>
      </w:r>
      <w:r w:rsidR="000744DB">
        <w:rPr>
          <w:sz w:val="28"/>
          <w:szCs w:val="28"/>
        </w:rPr>
        <w:t>а Глушковского района «Об утверждении годового отчета об  исполнении бюджета</w:t>
      </w:r>
      <w:r>
        <w:rPr>
          <w:sz w:val="28"/>
          <w:szCs w:val="28"/>
        </w:rPr>
        <w:t xml:space="preserve"> муниципального образования «Кульбакинский сельсовет» Глушковского района Курской области</w:t>
      </w:r>
      <w:r w:rsidR="00142149">
        <w:rPr>
          <w:sz w:val="28"/>
          <w:szCs w:val="28"/>
        </w:rPr>
        <w:t xml:space="preserve"> за 2022</w:t>
      </w:r>
      <w:r w:rsidR="000744DB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334C3" w:rsidRDefault="008334C3" w:rsidP="008334C3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Pr="000744DB" w:rsidRDefault="00733E16" w:rsidP="000744DB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4C3">
        <w:rPr>
          <w:sz w:val="28"/>
          <w:szCs w:val="28"/>
        </w:rPr>
        <w:t xml:space="preserve"> Обнародовать Временный порядок проведения публичных слушаний по проекту решения Собрания депутатов Кульбакинского  сельсовета Глушковского района </w:t>
      </w:r>
      <w:r w:rsidR="000744DB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142149">
        <w:rPr>
          <w:sz w:val="28"/>
          <w:szCs w:val="28"/>
        </w:rPr>
        <w:t>о района Курской области за 2022</w:t>
      </w:r>
      <w:r w:rsidR="000744DB">
        <w:rPr>
          <w:sz w:val="28"/>
          <w:szCs w:val="28"/>
        </w:rPr>
        <w:t xml:space="preserve"> год»</w:t>
      </w:r>
      <w:r w:rsidR="00B2360A">
        <w:rPr>
          <w:sz w:val="28"/>
          <w:szCs w:val="28"/>
        </w:rPr>
        <w:t xml:space="preserve"> на трех</w:t>
      </w:r>
      <w:r w:rsidR="008334C3" w:rsidRPr="000744DB">
        <w:rPr>
          <w:sz w:val="28"/>
          <w:szCs w:val="28"/>
        </w:rPr>
        <w:t xml:space="preserve"> информационных стендах, расположенных: </w:t>
      </w:r>
    </w:p>
    <w:p w:rsidR="00733E16" w:rsidRPr="00733E16" w:rsidRDefault="00733E16" w:rsidP="00B2360A">
      <w:pPr>
        <w:spacing w:after="0"/>
        <w:ind w:left="240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1-</w:t>
      </w:r>
      <w:proofErr w:type="gramStart"/>
      <w:r w:rsidRPr="00733E16">
        <w:rPr>
          <w:sz w:val="28"/>
          <w:szCs w:val="28"/>
        </w:rPr>
        <w:t>й-</w:t>
      </w:r>
      <w:proofErr w:type="gramEnd"/>
      <w:r w:rsidRPr="00733E16">
        <w:rPr>
          <w:sz w:val="28"/>
          <w:szCs w:val="28"/>
        </w:rPr>
        <w:t xml:space="preserve"> здание Администрации Кульбакинского</w:t>
      </w:r>
      <w:r w:rsidR="00B2360A">
        <w:rPr>
          <w:sz w:val="28"/>
          <w:szCs w:val="28"/>
        </w:rPr>
        <w:t xml:space="preserve"> сельсовета Глушковского района.</w:t>
      </w:r>
      <w:r w:rsidRPr="00733E16">
        <w:rPr>
          <w:sz w:val="28"/>
          <w:szCs w:val="28"/>
        </w:rPr>
        <w:t xml:space="preserve"> 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EC7">
        <w:rPr>
          <w:sz w:val="28"/>
          <w:szCs w:val="28"/>
        </w:rPr>
        <w:t>2</w:t>
      </w:r>
      <w:r w:rsidRPr="00733E16">
        <w:rPr>
          <w:sz w:val="28"/>
          <w:szCs w:val="28"/>
        </w:rPr>
        <w:t xml:space="preserve">-й </w:t>
      </w:r>
      <w:proofErr w:type="gramStart"/>
      <w:r w:rsidRPr="00733E16">
        <w:rPr>
          <w:sz w:val="28"/>
          <w:szCs w:val="28"/>
        </w:rPr>
        <w:t>–з</w:t>
      </w:r>
      <w:proofErr w:type="gramEnd"/>
      <w:r w:rsidRPr="00733E16">
        <w:rPr>
          <w:sz w:val="28"/>
          <w:szCs w:val="28"/>
        </w:rPr>
        <w:t>дание ЦСДК в д. Елизаветовка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EC7">
        <w:rPr>
          <w:sz w:val="28"/>
          <w:szCs w:val="28"/>
        </w:rPr>
        <w:t>3</w:t>
      </w:r>
      <w:r w:rsidRPr="00733E16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- </w:t>
      </w:r>
      <w:r w:rsidRPr="00733E16">
        <w:rPr>
          <w:sz w:val="28"/>
          <w:szCs w:val="28"/>
        </w:rPr>
        <w:t xml:space="preserve">здание отделения почтовой связи </w:t>
      </w:r>
      <w:proofErr w:type="gramStart"/>
      <w:r w:rsidRPr="00733E16">
        <w:rPr>
          <w:sz w:val="28"/>
          <w:szCs w:val="28"/>
        </w:rPr>
        <w:t>в</w:t>
      </w:r>
      <w:proofErr w:type="gramEnd"/>
      <w:r w:rsidRPr="00733E16">
        <w:rPr>
          <w:sz w:val="28"/>
          <w:szCs w:val="28"/>
        </w:rPr>
        <w:t xml:space="preserve"> с. Сергеевка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Провести публичные слушания по проекту решения Собрания депутатов Кульбакинского сельсовета Глушковского района </w:t>
      </w:r>
      <w:r w:rsidR="00733E16">
        <w:rPr>
          <w:sz w:val="28"/>
          <w:szCs w:val="28"/>
        </w:rPr>
        <w:t xml:space="preserve">«Об утверждении годового </w:t>
      </w:r>
      <w:r w:rsidR="00733E16">
        <w:rPr>
          <w:sz w:val="28"/>
          <w:szCs w:val="28"/>
        </w:rPr>
        <w:lastRenderedPageBreak/>
        <w:t>отчета об  исполнении бюджета муниципального образования «Кульбакинский сельсовет» Глушковског</w:t>
      </w:r>
      <w:r w:rsidR="00F70580">
        <w:rPr>
          <w:sz w:val="28"/>
          <w:szCs w:val="28"/>
        </w:rPr>
        <w:t>о района</w:t>
      </w:r>
      <w:r w:rsidR="003D2887">
        <w:rPr>
          <w:sz w:val="28"/>
          <w:szCs w:val="28"/>
        </w:rPr>
        <w:t xml:space="preserve"> Курской области за 2022</w:t>
      </w:r>
      <w:r w:rsidR="009B09EE">
        <w:rPr>
          <w:sz w:val="28"/>
          <w:szCs w:val="28"/>
        </w:rPr>
        <w:t xml:space="preserve"> год» 18</w:t>
      </w:r>
      <w:r w:rsidR="00733E16">
        <w:rPr>
          <w:sz w:val="28"/>
          <w:szCs w:val="28"/>
        </w:rPr>
        <w:t xml:space="preserve"> </w:t>
      </w:r>
      <w:r w:rsidR="000744DB">
        <w:rPr>
          <w:rFonts w:ascii="Times New Roman" w:hAnsi="Times New Roman" w:cs="Times New Roman"/>
          <w:sz w:val="28"/>
          <w:szCs w:val="28"/>
        </w:rPr>
        <w:t>апреля</w:t>
      </w:r>
      <w:r w:rsidR="00DF0D9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в 10-00 часов по адресу: Курская область, Глушковский район</w:t>
      </w:r>
      <w:r w:rsidR="00E65BE8">
        <w:rPr>
          <w:rFonts w:ascii="Times New Roman" w:hAnsi="Times New Roman" w:cs="Times New Roman"/>
          <w:sz w:val="28"/>
          <w:szCs w:val="28"/>
        </w:rPr>
        <w:t>, село Кульбаки</w:t>
      </w:r>
      <w:r w:rsidR="004A6C42">
        <w:rPr>
          <w:rFonts w:ascii="Times New Roman" w:hAnsi="Times New Roman" w:cs="Times New Roman"/>
          <w:sz w:val="28"/>
          <w:szCs w:val="28"/>
        </w:rPr>
        <w:t xml:space="preserve"> дом 322</w:t>
      </w:r>
      <w:r w:rsidR="00E65BE8">
        <w:rPr>
          <w:rFonts w:ascii="Times New Roman" w:hAnsi="Times New Roman" w:cs="Times New Roman"/>
          <w:sz w:val="28"/>
          <w:szCs w:val="28"/>
        </w:rPr>
        <w:t xml:space="preserve">  Администрация Кульбакинского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обнародовать на указанных в п.2 информационных стендах.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Кульбакинского сельсовета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Н.Н.Дегтярева</w:t>
      </w:r>
      <w:proofErr w:type="spellEnd"/>
    </w:p>
    <w:p w:rsidR="004A6C42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Кульбакинского сельсовета                                                           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В.В.Минаков</w:t>
      </w:r>
      <w:proofErr w:type="spellEnd"/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DF0D99" w:rsidRDefault="00DF0D99" w:rsidP="008334C3"/>
    <w:p w:rsidR="00DF0D99" w:rsidRDefault="00DF0D99" w:rsidP="008334C3"/>
    <w:p w:rsidR="004A6C42" w:rsidRDefault="004A6C42" w:rsidP="008334C3"/>
    <w:p w:rsidR="008334C3" w:rsidRDefault="008334C3" w:rsidP="008334C3">
      <w:pPr>
        <w:pStyle w:val="1"/>
        <w:tabs>
          <w:tab w:val="clear" w:pos="432"/>
          <w:tab w:val="num" w:pos="6946"/>
        </w:tabs>
        <w:ind w:left="623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334C3" w:rsidRDefault="008334C3" w:rsidP="008334C3">
      <w:pPr>
        <w:tabs>
          <w:tab w:val="num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решением Собрания депутатов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Кульбакинского сельсовета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Глушковского района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3E16">
        <w:rPr>
          <w:rFonts w:ascii="Times New Roman" w:hAnsi="Times New Roman" w:cs="Times New Roman"/>
          <w:sz w:val="24"/>
          <w:szCs w:val="24"/>
        </w:rPr>
        <w:t xml:space="preserve">     </w:t>
      </w:r>
      <w:r w:rsidR="00DF0D99">
        <w:rPr>
          <w:rFonts w:ascii="Times New Roman" w:hAnsi="Times New Roman" w:cs="Times New Roman"/>
          <w:sz w:val="24"/>
          <w:szCs w:val="24"/>
        </w:rPr>
        <w:t xml:space="preserve">                   от 29.03.2023 г №  129</w:t>
      </w:r>
    </w:p>
    <w:p w:rsidR="008334C3" w:rsidRDefault="008334C3" w:rsidP="008334C3">
      <w:pPr>
        <w:tabs>
          <w:tab w:val="num" w:pos="6946"/>
        </w:tabs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</w:t>
      </w:r>
    </w:p>
    <w:p w:rsidR="00E65BE8" w:rsidRDefault="008334C3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  <w:r w:rsidR="00733E16">
        <w:rPr>
          <w:sz w:val="28"/>
          <w:szCs w:val="28"/>
        </w:rPr>
        <w:t xml:space="preserve"> </w:t>
      </w:r>
      <w:r w:rsidRPr="00E65BE8">
        <w:rPr>
          <w:sz w:val="28"/>
          <w:szCs w:val="28"/>
        </w:rPr>
        <w:t xml:space="preserve">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Глушковского района</w:t>
      </w:r>
    </w:p>
    <w:p w:rsidR="00E65BE8" w:rsidRPr="00E65BE8" w:rsidRDefault="004A6C42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</w:t>
      </w:r>
      <w:r w:rsidR="00285526">
        <w:rPr>
          <w:sz w:val="28"/>
          <w:szCs w:val="28"/>
        </w:rPr>
        <w:t xml:space="preserve"> 202</w:t>
      </w:r>
      <w:r w:rsidR="00DF0D99">
        <w:rPr>
          <w:sz w:val="28"/>
          <w:szCs w:val="28"/>
        </w:rPr>
        <w:t>2</w:t>
      </w:r>
      <w:r w:rsidR="00E65BE8" w:rsidRPr="00E65BE8">
        <w:rPr>
          <w:sz w:val="28"/>
          <w:szCs w:val="28"/>
        </w:rPr>
        <w:t xml:space="preserve"> год».</w:t>
      </w: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BE8" w:rsidRPr="00E65BE8" w:rsidRDefault="008334C3" w:rsidP="00E65BE8">
      <w:pPr>
        <w:pStyle w:val="a3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E65BE8"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 местного самоуправления в Российской Федерации» и регулирует опросы проведения публичных слушаний по проекту решения 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DF0D99">
        <w:rPr>
          <w:sz w:val="28"/>
          <w:szCs w:val="28"/>
        </w:rPr>
        <w:t>о района  за 2022</w:t>
      </w:r>
      <w:r w:rsidR="00E65BE8" w:rsidRPr="00E65BE8">
        <w:rPr>
          <w:sz w:val="28"/>
          <w:szCs w:val="28"/>
        </w:rPr>
        <w:t xml:space="preserve"> год».</w:t>
      </w:r>
    </w:p>
    <w:p w:rsidR="008334C3" w:rsidRPr="00E65BE8" w:rsidRDefault="00E65BE8" w:rsidP="00916E2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34C3" w:rsidRPr="00E65BE8">
        <w:rPr>
          <w:sz w:val="28"/>
          <w:szCs w:val="28"/>
        </w:rPr>
        <w:t xml:space="preserve"> Публичные слушания по проекту решения Собрания депутатов Кульбакинского  сельсовета Глушковского района </w:t>
      </w:r>
      <w:r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DF0D99">
        <w:rPr>
          <w:sz w:val="28"/>
          <w:szCs w:val="28"/>
        </w:rPr>
        <w:t>о района  за 2022</w:t>
      </w:r>
      <w:r>
        <w:rPr>
          <w:sz w:val="28"/>
          <w:szCs w:val="28"/>
        </w:rPr>
        <w:t xml:space="preserve"> год», </w:t>
      </w:r>
      <w:r w:rsidR="008334C3" w:rsidRPr="00E65BE8"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6966F1" w:rsidRDefault="008334C3" w:rsidP="006966F1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6966F1">
        <w:rPr>
          <w:sz w:val="28"/>
          <w:szCs w:val="28"/>
        </w:rPr>
        <w:t xml:space="preserve">          Обсуждение проекта решения Собрания депутатов Кульбакинского  сельсовета Глушковского района </w:t>
      </w:r>
      <w:r w:rsidR="006B3E16" w:rsidRP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4A6C42">
        <w:rPr>
          <w:sz w:val="28"/>
          <w:szCs w:val="28"/>
        </w:rPr>
        <w:t>о</w:t>
      </w:r>
      <w:r w:rsidR="00DF0D99">
        <w:rPr>
          <w:sz w:val="28"/>
          <w:szCs w:val="28"/>
        </w:rPr>
        <w:t xml:space="preserve"> района за 2022</w:t>
      </w:r>
      <w:r w:rsidR="006B3E16" w:rsidRPr="006966F1">
        <w:rPr>
          <w:sz w:val="28"/>
          <w:szCs w:val="28"/>
        </w:rPr>
        <w:t xml:space="preserve"> год»</w:t>
      </w:r>
      <w:proofErr w:type="gramStart"/>
      <w:r w:rsidR="006B3E16" w:rsidRPr="006966F1">
        <w:rPr>
          <w:sz w:val="28"/>
          <w:szCs w:val="28"/>
        </w:rPr>
        <w:t>.</w:t>
      </w:r>
      <w:proofErr w:type="gramEnd"/>
      <w:r w:rsidRPr="006966F1">
        <w:rPr>
          <w:sz w:val="28"/>
          <w:szCs w:val="28"/>
        </w:rPr>
        <w:t xml:space="preserve"> </w:t>
      </w:r>
      <w:proofErr w:type="gramStart"/>
      <w:r w:rsidRPr="006966F1">
        <w:rPr>
          <w:sz w:val="28"/>
          <w:szCs w:val="28"/>
        </w:rPr>
        <w:t>н</w:t>
      </w:r>
      <w:proofErr w:type="gramEnd"/>
      <w:r w:rsidRPr="006966F1">
        <w:rPr>
          <w:sz w:val="28"/>
          <w:szCs w:val="28"/>
        </w:rPr>
        <w:t>а публичных слуша</w:t>
      </w:r>
      <w:r w:rsidR="00B2360A">
        <w:rPr>
          <w:sz w:val="28"/>
          <w:szCs w:val="28"/>
        </w:rPr>
        <w:t>ниях призвано на основе широкой гласности</w:t>
      </w:r>
      <w:r w:rsidRPr="006966F1">
        <w:rPr>
          <w:sz w:val="28"/>
          <w:szCs w:val="28"/>
        </w:rPr>
        <w:t>,</w:t>
      </w:r>
      <w:r w:rsidR="00B2360A">
        <w:rPr>
          <w:sz w:val="28"/>
          <w:szCs w:val="28"/>
        </w:rPr>
        <w:t xml:space="preserve"> </w:t>
      </w:r>
      <w:r w:rsidRPr="006966F1">
        <w:rPr>
          <w:sz w:val="28"/>
          <w:szCs w:val="28"/>
        </w:rPr>
        <w:t xml:space="preserve">сопоставления и изучения различных мнений способствовать выработке конструктивных предложений по проекту решения 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DF0D99">
        <w:rPr>
          <w:sz w:val="28"/>
          <w:szCs w:val="28"/>
        </w:rPr>
        <w:t>о района за 2022</w:t>
      </w:r>
      <w:r w:rsidR="006966F1">
        <w:rPr>
          <w:sz w:val="28"/>
          <w:szCs w:val="28"/>
        </w:rPr>
        <w:t xml:space="preserve"> год».</w:t>
      </w:r>
    </w:p>
    <w:p w:rsidR="0062716F" w:rsidRPr="00830E49" w:rsidRDefault="006966F1" w:rsidP="0062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EA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B7AEA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>, включающее информацию о месте и времен</w:t>
      </w:r>
      <w:r w:rsidRPr="00FB7AEA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, принимает Собрание депутатов Кульбакинского сельсовета Глушковского района. Данное решение подлежит обнародованию на информационных стендах, расположенных: </w:t>
      </w:r>
      <w:r w:rsidR="0062716F" w:rsidRPr="002934D7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62716F" w:rsidRPr="002934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2716F" w:rsidRPr="002934D7">
        <w:rPr>
          <w:rFonts w:ascii="Times New Roman" w:hAnsi="Times New Roman" w:cs="Times New Roman"/>
          <w:sz w:val="28"/>
          <w:szCs w:val="28"/>
        </w:rPr>
        <w:t xml:space="preserve"> здание Администрации Кульбакинского сельсовет</w:t>
      </w:r>
      <w:r w:rsidR="00521EC7">
        <w:rPr>
          <w:rFonts w:ascii="Times New Roman" w:hAnsi="Times New Roman" w:cs="Times New Roman"/>
          <w:sz w:val="28"/>
          <w:szCs w:val="28"/>
        </w:rPr>
        <w:t>а Глушковского района,  2</w:t>
      </w:r>
      <w:r w:rsidR="0062716F" w:rsidRPr="002934D7">
        <w:rPr>
          <w:rFonts w:ascii="Times New Roman" w:hAnsi="Times New Roman" w:cs="Times New Roman"/>
          <w:sz w:val="28"/>
          <w:szCs w:val="28"/>
        </w:rPr>
        <w:t>-й - здание центрального сельского До</w:t>
      </w:r>
      <w:r w:rsidR="00521EC7">
        <w:rPr>
          <w:rFonts w:ascii="Times New Roman" w:hAnsi="Times New Roman" w:cs="Times New Roman"/>
          <w:sz w:val="28"/>
          <w:szCs w:val="28"/>
        </w:rPr>
        <w:t xml:space="preserve">ма </w:t>
      </w:r>
      <w:r w:rsidR="00521EC7">
        <w:rPr>
          <w:rFonts w:ascii="Times New Roman" w:hAnsi="Times New Roman" w:cs="Times New Roman"/>
          <w:sz w:val="28"/>
          <w:szCs w:val="28"/>
        </w:rPr>
        <w:lastRenderedPageBreak/>
        <w:t>культуры в д. Елизаветовка, 3</w:t>
      </w:r>
      <w:r w:rsidR="0062716F" w:rsidRPr="002934D7">
        <w:rPr>
          <w:rFonts w:ascii="Times New Roman" w:hAnsi="Times New Roman" w:cs="Times New Roman"/>
          <w:sz w:val="28"/>
          <w:szCs w:val="28"/>
        </w:rPr>
        <w:t xml:space="preserve">-й – здание отделения </w:t>
      </w:r>
      <w:r w:rsidR="0062716F">
        <w:rPr>
          <w:rFonts w:ascii="Times New Roman" w:hAnsi="Times New Roman" w:cs="Times New Roman"/>
          <w:sz w:val="28"/>
          <w:szCs w:val="28"/>
        </w:rPr>
        <w:t>поч</w:t>
      </w:r>
      <w:r w:rsidR="00521EC7">
        <w:rPr>
          <w:rFonts w:ascii="Times New Roman" w:hAnsi="Times New Roman" w:cs="Times New Roman"/>
          <w:sz w:val="28"/>
          <w:szCs w:val="28"/>
        </w:rPr>
        <w:t>товой связи в с. Сергеевка.</w:t>
      </w:r>
    </w:p>
    <w:p w:rsidR="008334C3" w:rsidRDefault="008334C3" w:rsidP="0062716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публичных слушаниях могут принимать участие все желающие граждане, постоянно проживающие на территории Кульбакинского  сельсовета.</w:t>
      </w:r>
    </w:p>
    <w:p w:rsidR="008334C3" w:rsidRDefault="00FB7AEA" w:rsidP="006966F1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4C3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Кульбакинского  сельсовета Глушковского района, либо председатель комиссии по обсуждению проекта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Глушковского рай</w:t>
      </w:r>
      <w:r w:rsidR="00DF0D99">
        <w:rPr>
          <w:sz w:val="28"/>
          <w:szCs w:val="28"/>
        </w:rPr>
        <w:t>она за 2022</w:t>
      </w:r>
      <w:r w:rsidR="006966F1">
        <w:rPr>
          <w:sz w:val="28"/>
          <w:szCs w:val="28"/>
        </w:rPr>
        <w:t xml:space="preserve"> год».</w:t>
      </w:r>
      <w:r w:rsidR="0062716F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>приему и учету предложений по нему/дале</w:t>
      </w:r>
      <w:proofErr w:type="gramStart"/>
      <w:r w:rsidR="008334C3">
        <w:rPr>
          <w:sz w:val="28"/>
          <w:szCs w:val="28"/>
        </w:rPr>
        <w:t>е-</w:t>
      </w:r>
      <w:proofErr w:type="gramEnd"/>
      <w:r w:rsidR="008334C3">
        <w:rPr>
          <w:sz w:val="28"/>
          <w:szCs w:val="28"/>
        </w:rPr>
        <w:t xml:space="preserve"> комиссия/.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начинаются кратким вступительным словом председательствующего, который информирует собравшихся о существе 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</w:t>
      </w:r>
      <w:r w:rsidR="00521EC7">
        <w:rPr>
          <w:rFonts w:ascii="Times New Roman" w:hAnsi="Times New Roman" w:cs="Times New Roman"/>
          <w:sz w:val="28"/>
          <w:szCs w:val="28"/>
        </w:rPr>
        <w:t xml:space="preserve"> могут быть заданы как в устной</w:t>
      </w:r>
      <w:r>
        <w:rPr>
          <w:rFonts w:ascii="Times New Roman" w:hAnsi="Times New Roman" w:cs="Times New Roman"/>
          <w:sz w:val="28"/>
          <w:szCs w:val="28"/>
        </w:rPr>
        <w:t>, так и в письменной формах.</w:t>
      </w:r>
      <w:proofErr w:type="gramEnd"/>
    </w:p>
    <w:p w:rsidR="006966F1" w:rsidRDefault="008334C3" w:rsidP="006966F1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E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DF0D99">
        <w:rPr>
          <w:sz w:val="28"/>
          <w:szCs w:val="28"/>
        </w:rPr>
        <w:t>о района за 2022</w:t>
      </w:r>
      <w:r w:rsidR="006966F1">
        <w:rPr>
          <w:sz w:val="28"/>
          <w:szCs w:val="28"/>
        </w:rPr>
        <w:t xml:space="preserve"> год».</w:t>
      </w:r>
    </w:p>
    <w:p w:rsidR="008334C3" w:rsidRDefault="006966F1" w:rsidP="00696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</w:t>
      </w:r>
      <w:r w:rsidR="008334C3">
        <w:rPr>
          <w:rFonts w:ascii="Times New Roman" w:hAnsi="Times New Roman" w:cs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AEA">
        <w:rPr>
          <w:rFonts w:ascii="Times New Roman" w:hAnsi="Times New Roman" w:cs="Times New Roman"/>
          <w:sz w:val="28"/>
          <w:szCs w:val="28"/>
        </w:rPr>
        <w:t xml:space="preserve"> 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на них рекомендациями направляется Собранию депутатов Кульбакинского сельсовета Глушковского района и обнародуется на информационных 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указанных в п.3.</w:t>
      </w:r>
    </w:p>
    <w:p w:rsidR="00E92D00" w:rsidRDefault="00FB7AEA" w:rsidP="00696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5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C3">
        <w:rPr>
          <w:rFonts w:ascii="Times New Roman" w:hAnsi="Times New Roman" w:cs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Кульбакинского  сельсовета Глушковского район</w:t>
      </w:r>
      <w:r w:rsidR="006966F1">
        <w:rPr>
          <w:rFonts w:ascii="Times New Roman" w:hAnsi="Times New Roman" w:cs="Times New Roman"/>
          <w:sz w:val="28"/>
          <w:szCs w:val="28"/>
        </w:rPr>
        <w:t>а.</w:t>
      </w:r>
    </w:p>
    <w:p w:rsidR="00830439" w:rsidRDefault="00830439" w:rsidP="0069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69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69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69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4A" w:rsidRDefault="00D8064A" w:rsidP="00830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0439" w:rsidRPr="00C72F09" w:rsidRDefault="00830439" w:rsidP="00830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72F09">
        <w:rPr>
          <w:rFonts w:ascii="Arial" w:hAnsi="Arial" w:cs="Arial"/>
          <w:b/>
          <w:sz w:val="28"/>
          <w:szCs w:val="28"/>
        </w:rPr>
        <w:t>П</w:t>
      </w:r>
      <w:proofErr w:type="gramEnd"/>
      <w:r w:rsidRPr="00C72F09">
        <w:rPr>
          <w:rFonts w:ascii="Arial" w:hAnsi="Arial" w:cs="Arial"/>
          <w:b/>
          <w:sz w:val="28"/>
          <w:szCs w:val="28"/>
        </w:rPr>
        <w:t xml:space="preserve"> Р О Т О К О Л  </w:t>
      </w:r>
    </w:p>
    <w:p w:rsidR="00830439" w:rsidRPr="00C72F09" w:rsidRDefault="00830439" w:rsidP="00830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проведения публичных слушаний по  проекту  решения Собрания депутатов Кульбакинского сельсовета Глушковского района</w:t>
      </w:r>
    </w:p>
    <w:p w:rsidR="00830439" w:rsidRPr="00830439" w:rsidRDefault="00830439" w:rsidP="00830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0439">
        <w:rPr>
          <w:rFonts w:ascii="Arial" w:hAnsi="Arial" w:cs="Arial"/>
          <w:b/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Глушковского района</w:t>
      </w:r>
    </w:p>
    <w:p w:rsidR="00830439" w:rsidRPr="00C72F09" w:rsidRDefault="00830439" w:rsidP="00830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0439">
        <w:rPr>
          <w:rFonts w:ascii="Arial" w:hAnsi="Arial" w:cs="Arial"/>
          <w:b/>
          <w:sz w:val="28"/>
          <w:szCs w:val="28"/>
        </w:rPr>
        <w:t xml:space="preserve">  за 2022 год».</w:t>
      </w: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18.04.2023</w:t>
      </w:r>
      <w:r w:rsidRPr="00C72F09">
        <w:rPr>
          <w:rFonts w:ascii="Arial" w:hAnsi="Arial" w:cs="Arial"/>
          <w:sz w:val="28"/>
          <w:szCs w:val="28"/>
        </w:rPr>
        <w:t>г.                                                                                                  с. Кульбаки</w:t>
      </w: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Место и время проведения публичных слушаний:</w:t>
      </w:r>
    </w:p>
    <w:p w:rsidR="00830439" w:rsidRPr="00C72F09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Глушковский район, с. Кульбаки, д</w:t>
      </w:r>
      <w:r>
        <w:rPr>
          <w:rFonts w:ascii="Arial" w:hAnsi="Arial" w:cs="Arial"/>
          <w:sz w:val="28"/>
          <w:szCs w:val="28"/>
        </w:rPr>
        <w:t>ом 322,</w:t>
      </w:r>
      <w:r w:rsidRPr="00C72F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Администрация Кульбакинского сельсовета</w:t>
      </w:r>
      <w:r>
        <w:rPr>
          <w:rFonts w:ascii="Arial" w:hAnsi="Arial" w:cs="Arial"/>
          <w:sz w:val="28"/>
          <w:szCs w:val="28"/>
        </w:rPr>
        <w:t xml:space="preserve"> 10 час.00мин., 18.04.2023</w:t>
      </w:r>
      <w:r w:rsidRPr="00C72F09">
        <w:rPr>
          <w:rFonts w:ascii="Arial" w:hAnsi="Arial" w:cs="Arial"/>
          <w:sz w:val="28"/>
          <w:szCs w:val="28"/>
        </w:rPr>
        <w:t>г.</w:t>
      </w:r>
    </w:p>
    <w:p w:rsidR="00830439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Присутствовало: </w:t>
      </w:r>
      <w:r>
        <w:rPr>
          <w:rFonts w:ascii="Arial" w:hAnsi="Arial" w:cs="Arial"/>
          <w:sz w:val="28"/>
          <w:szCs w:val="28"/>
        </w:rPr>
        <w:t>18</w:t>
      </w:r>
      <w:r w:rsidRPr="00C72F09">
        <w:rPr>
          <w:rFonts w:ascii="Arial" w:hAnsi="Arial" w:cs="Arial"/>
          <w:sz w:val="28"/>
          <w:szCs w:val="28"/>
        </w:rPr>
        <w:t>чел.</w:t>
      </w: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</w:p>
    <w:p w:rsidR="0083043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>Председательствующий:  Глава Кульбакинского сельсовета Глушковского района  Минаков В.В.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Секретарь публичных слушаний:  </w:t>
      </w:r>
      <w:proofErr w:type="spellStart"/>
      <w:r w:rsidRPr="00C72F09">
        <w:rPr>
          <w:rFonts w:ascii="Arial" w:hAnsi="Arial" w:cs="Arial"/>
          <w:sz w:val="28"/>
          <w:szCs w:val="28"/>
        </w:rPr>
        <w:t>Тяжкороб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Е.П.</w:t>
      </w:r>
    </w:p>
    <w:p w:rsidR="00830439" w:rsidRPr="00C72F09" w:rsidRDefault="00830439" w:rsidP="00830439">
      <w:pPr>
        <w:spacing w:after="0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   По проекту решения Собрания депутатов Кульбакинского сельсовета</w:t>
      </w:r>
      <w:r>
        <w:rPr>
          <w:rFonts w:ascii="Arial" w:hAnsi="Arial" w:cs="Arial"/>
          <w:sz w:val="28"/>
          <w:szCs w:val="28"/>
        </w:rPr>
        <w:t xml:space="preserve">  </w:t>
      </w:r>
      <w:r w:rsidRPr="00830439">
        <w:rPr>
          <w:rFonts w:ascii="Arial" w:hAnsi="Arial" w:cs="Arial"/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</w:t>
      </w:r>
      <w:r>
        <w:rPr>
          <w:rFonts w:ascii="Arial" w:hAnsi="Arial" w:cs="Arial"/>
          <w:sz w:val="28"/>
          <w:szCs w:val="28"/>
        </w:rPr>
        <w:t>ковского района</w:t>
      </w:r>
      <w:r w:rsidRPr="00830439">
        <w:rPr>
          <w:rFonts w:ascii="Arial" w:hAnsi="Arial" w:cs="Arial"/>
          <w:sz w:val="28"/>
          <w:szCs w:val="28"/>
        </w:rPr>
        <w:t xml:space="preserve"> за 2022 год».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(далее – проект решения) с докладом выступила  начальник финансового отдела Администрации Кульбакинского сельского поселения  </w:t>
      </w:r>
      <w:proofErr w:type="spellStart"/>
      <w:r w:rsidRPr="00C72F09">
        <w:rPr>
          <w:rFonts w:ascii="Arial" w:hAnsi="Arial" w:cs="Arial"/>
          <w:sz w:val="28"/>
          <w:szCs w:val="28"/>
        </w:rPr>
        <w:t>Бардакова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И.В.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В ходе обсуждения проекта решения замечаний и предложений не поступило.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Большинством голосов присутствующих 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«За»- 18</w:t>
      </w:r>
      <w:r w:rsidRPr="00C72F09">
        <w:rPr>
          <w:rFonts w:ascii="Arial" w:hAnsi="Arial" w:cs="Arial"/>
          <w:sz w:val="28"/>
          <w:szCs w:val="28"/>
        </w:rPr>
        <w:t xml:space="preserve"> чел,  «Против»- нет,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C72F09">
        <w:rPr>
          <w:rFonts w:ascii="Arial" w:hAnsi="Arial" w:cs="Arial"/>
          <w:sz w:val="28"/>
          <w:szCs w:val="28"/>
        </w:rPr>
        <w:t xml:space="preserve">«Воздержалось»- нет) </w:t>
      </w:r>
      <w:proofErr w:type="gramEnd"/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Рекомендовано принять проект решения Собрания депутатов Кульбакинского сельсовета </w:t>
      </w:r>
      <w:r w:rsidRPr="00830439">
        <w:rPr>
          <w:rFonts w:ascii="Arial" w:hAnsi="Arial" w:cs="Arial"/>
          <w:sz w:val="28"/>
          <w:szCs w:val="28"/>
        </w:rPr>
        <w:t>«Об утверждении годового отчета об  исполнении бюджета муниципального образования «Кульбакинский</w:t>
      </w:r>
      <w:r w:rsidR="00D8064A">
        <w:rPr>
          <w:rFonts w:ascii="Arial" w:hAnsi="Arial" w:cs="Arial"/>
          <w:sz w:val="28"/>
          <w:szCs w:val="28"/>
        </w:rPr>
        <w:t xml:space="preserve"> </w:t>
      </w:r>
      <w:r w:rsidR="00D8064A">
        <w:rPr>
          <w:rFonts w:ascii="Arial" w:hAnsi="Arial" w:cs="Arial"/>
          <w:sz w:val="28"/>
          <w:szCs w:val="28"/>
        </w:rPr>
        <w:lastRenderedPageBreak/>
        <w:t>сельсовет» Глушковского района</w:t>
      </w:r>
      <w:r w:rsidRPr="00830439">
        <w:rPr>
          <w:rFonts w:ascii="Arial" w:hAnsi="Arial" w:cs="Arial"/>
          <w:sz w:val="28"/>
          <w:szCs w:val="28"/>
        </w:rPr>
        <w:t xml:space="preserve"> за 2022 год»</w:t>
      </w:r>
      <w:proofErr w:type="gramStart"/>
      <w:r w:rsidRPr="00830439">
        <w:rPr>
          <w:rFonts w:ascii="Arial" w:hAnsi="Arial" w:cs="Arial"/>
          <w:sz w:val="28"/>
          <w:szCs w:val="28"/>
        </w:rPr>
        <w:t>.</w:t>
      </w:r>
      <w:proofErr w:type="gramEnd"/>
      <w:r w:rsidRPr="00C72F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2F09">
        <w:rPr>
          <w:rFonts w:ascii="Arial" w:hAnsi="Arial" w:cs="Arial"/>
          <w:sz w:val="28"/>
          <w:szCs w:val="28"/>
        </w:rPr>
        <w:t>н</w:t>
      </w:r>
      <w:proofErr w:type="gramEnd"/>
      <w:r w:rsidRPr="00C72F09">
        <w:rPr>
          <w:rFonts w:ascii="Arial" w:hAnsi="Arial" w:cs="Arial"/>
          <w:sz w:val="28"/>
          <w:szCs w:val="28"/>
        </w:rPr>
        <w:t xml:space="preserve">а заседании Собрания депутатов Кульбакинского сельсовета Глушковского района </w:t>
      </w:r>
      <w:r>
        <w:rPr>
          <w:rFonts w:ascii="Arial" w:hAnsi="Arial" w:cs="Arial"/>
          <w:sz w:val="28"/>
          <w:szCs w:val="28"/>
        </w:rPr>
        <w:t xml:space="preserve"> без замечаний и предложений.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Председательствующий:</w:t>
      </w:r>
    </w:p>
    <w:p w:rsidR="0083043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Глава</w:t>
      </w:r>
      <w:r w:rsidRPr="00C72F09">
        <w:rPr>
          <w:rFonts w:ascii="Arial" w:hAnsi="Arial" w:cs="Arial"/>
          <w:sz w:val="28"/>
          <w:szCs w:val="28"/>
        </w:rPr>
        <w:t xml:space="preserve"> 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Кульбакинского сельсовета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Секретарь публичных слушаний                        </w:t>
      </w:r>
      <w:proofErr w:type="spellStart"/>
      <w:r>
        <w:rPr>
          <w:rFonts w:ascii="Arial" w:hAnsi="Arial" w:cs="Arial"/>
          <w:sz w:val="28"/>
          <w:szCs w:val="28"/>
        </w:rPr>
        <w:t>Е.П.Тяжкороб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30439" w:rsidRPr="00C72F09" w:rsidRDefault="00830439" w:rsidP="00830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Pr="00C72F09" w:rsidRDefault="00830439" w:rsidP="00830439">
      <w:pPr>
        <w:jc w:val="both"/>
        <w:rPr>
          <w:rFonts w:ascii="Times New Roman" w:hAnsi="Times New Roman"/>
          <w:sz w:val="28"/>
          <w:szCs w:val="28"/>
        </w:rPr>
      </w:pPr>
    </w:p>
    <w:p w:rsidR="00830439" w:rsidRPr="00AF73D8" w:rsidRDefault="00830439" w:rsidP="00830439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ЗАКЛЮЧЕНИЕ</w:t>
      </w:r>
    </w:p>
    <w:p w:rsidR="00DD7F0B" w:rsidRDefault="00830439" w:rsidP="00DD7F0B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о ре</w:t>
      </w:r>
      <w:r w:rsidR="00DD7F0B">
        <w:rPr>
          <w:rFonts w:ascii="Arial" w:hAnsi="Arial" w:cs="Arial"/>
          <w:sz w:val="28"/>
          <w:szCs w:val="28"/>
        </w:rPr>
        <w:t>зультатах публичных слушаний по</w:t>
      </w:r>
      <w:r w:rsidR="00DD7F0B" w:rsidRPr="00DD7F0B">
        <w:rPr>
          <w:rFonts w:ascii="Arial" w:hAnsi="Arial" w:cs="Arial"/>
          <w:sz w:val="28"/>
          <w:szCs w:val="28"/>
        </w:rPr>
        <w:t xml:space="preserve">  проекту  решения Собрания депутатов Кульбакинского</w:t>
      </w:r>
      <w:r w:rsidR="00DD7F0B">
        <w:rPr>
          <w:rFonts w:ascii="Arial" w:hAnsi="Arial" w:cs="Arial"/>
          <w:sz w:val="28"/>
          <w:szCs w:val="28"/>
        </w:rPr>
        <w:t xml:space="preserve"> сельсовета Глушковского района </w:t>
      </w:r>
      <w:r w:rsidR="00DD7F0B" w:rsidRPr="00DD7F0B">
        <w:rPr>
          <w:rFonts w:ascii="Arial" w:hAnsi="Arial" w:cs="Arial"/>
          <w:sz w:val="28"/>
          <w:szCs w:val="28"/>
        </w:rPr>
        <w:t>«Об утверждении годового отчета об  исполнении бюджета муниципального образования «Кульбакинский</w:t>
      </w:r>
      <w:r w:rsidR="00DD7F0B">
        <w:rPr>
          <w:rFonts w:ascii="Arial" w:hAnsi="Arial" w:cs="Arial"/>
          <w:sz w:val="28"/>
          <w:szCs w:val="28"/>
        </w:rPr>
        <w:t xml:space="preserve"> сельсовет» Глушковского района </w:t>
      </w:r>
      <w:r w:rsidR="00DD7F0B" w:rsidRPr="00DD7F0B">
        <w:rPr>
          <w:rFonts w:ascii="Arial" w:hAnsi="Arial" w:cs="Arial"/>
          <w:sz w:val="28"/>
          <w:szCs w:val="28"/>
        </w:rPr>
        <w:t>за 2022 год».</w:t>
      </w:r>
    </w:p>
    <w:p w:rsidR="00830439" w:rsidRDefault="00D8064A" w:rsidP="00DD7F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апреля 2023</w:t>
      </w:r>
      <w:r w:rsidR="00830439" w:rsidRPr="00AF73D8">
        <w:rPr>
          <w:rFonts w:ascii="Arial" w:hAnsi="Arial" w:cs="Arial"/>
          <w:sz w:val="28"/>
          <w:szCs w:val="28"/>
        </w:rPr>
        <w:t xml:space="preserve"> года  </w:t>
      </w:r>
    </w:p>
    <w:p w:rsidR="00830439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Кульбаки</w:t>
      </w:r>
      <w:r w:rsidRPr="00AF73D8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830439" w:rsidRPr="00AF73D8" w:rsidRDefault="00830439" w:rsidP="00830439">
      <w:pPr>
        <w:spacing w:after="0"/>
        <w:rPr>
          <w:rFonts w:ascii="Arial" w:hAnsi="Arial" w:cs="Arial"/>
          <w:sz w:val="28"/>
          <w:szCs w:val="28"/>
        </w:rPr>
      </w:pPr>
    </w:p>
    <w:p w:rsidR="00830439" w:rsidRPr="00AF73D8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Г</w:t>
      </w:r>
      <w:r w:rsidRPr="00AF73D8">
        <w:rPr>
          <w:rFonts w:ascii="Arial" w:hAnsi="Arial" w:cs="Arial"/>
          <w:sz w:val="28"/>
          <w:szCs w:val="28"/>
        </w:rPr>
        <w:t xml:space="preserve">лавой </w:t>
      </w:r>
      <w:r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был внесен на рассмотрение Собрания депутатов </w:t>
      </w:r>
      <w:r>
        <w:rPr>
          <w:rFonts w:ascii="Arial" w:hAnsi="Arial" w:cs="Arial"/>
          <w:sz w:val="28"/>
          <w:szCs w:val="28"/>
        </w:rPr>
        <w:t xml:space="preserve">Кульбакинского сельсовета </w:t>
      </w:r>
      <w:r w:rsidR="00D8064A">
        <w:rPr>
          <w:rFonts w:ascii="Arial" w:hAnsi="Arial" w:cs="Arial"/>
          <w:sz w:val="28"/>
          <w:szCs w:val="28"/>
        </w:rPr>
        <w:t>проект</w:t>
      </w:r>
      <w:r>
        <w:rPr>
          <w:rFonts w:ascii="Arial" w:hAnsi="Arial" w:cs="Arial"/>
          <w:sz w:val="28"/>
          <w:szCs w:val="28"/>
        </w:rPr>
        <w:t xml:space="preserve"> Решение</w:t>
      </w:r>
      <w:r w:rsidRPr="00AF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Собрания депутатов</w:t>
      </w:r>
      <w:r w:rsidR="00D8064A">
        <w:rPr>
          <w:rFonts w:ascii="Arial" w:hAnsi="Arial" w:cs="Arial"/>
          <w:sz w:val="28"/>
          <w:szCs w:val="28"/>
        </w:rPr>
        <w:t xml:space="preserve"> Кульбакинского сельсовета</w:t>
      </w:r>
      <w:r>
        <w:rPr>
          <w:rFonts w:ascii="Arial" w:hAnsi="Arial" w:cs="Arial"/>
          <w:sz w:val="28"/>
          <w:szCs w:val="28"/>
        </w:rPr>
        <w:t xml:space="preserve"> </w:t>
      </w:r>
      <w:r w:rsidRPr="00AF73D8">
        <w:rPr>
          <w:rFonts w:ascii="Arial" w:hAnsi="Arial" w:cs="Arial"/>
          <w:sz w:val="28"/>
          <w:szCs w:val="28"/>
        </w:rPr>
        <w:t>«</w:t>
      </w:r>
      <w:r w:rsidR="00D8064A" w:rsidRPr="00DD7F0B">
        <w:rPr>
          <w:rFonts w:ascii="Arial" w:hAnsi="Arial" w:cs="Arial"/>
          <w:sz w:val="28"/>
          <w:szCs w:val="28"/>
        </w:rPr>
        <w:t>Об утверждении годового отчета об  исполнении бюджета муниципального образования «Кульбакинский</w:t>
      </w:r>
      <w:r w:rsidR="00D8064A">
        <w:rPr>
          <w:rFonts w:ascii="Arial" w:hAnsi="Arial" w:cs="Arial"/>
          <w:sz w:val="28"/>
          <w:szCs w:val="28"/>
        </w:rPr>
        <w:t xml:space="preserve"> сельсовет» Глушковского района </w:t>
      </w:r>
      <w:r w:rsidR="00D8064A" w:rsidRPr="00DD7F0B">
        <w:rPr>
          <w:rFonts w:ascii="Arial" w:hAnsi="Arial" w:cs="Arial"/>
          <w:sz w:val="28"/>
          <w:szCs w:val="28"/>
        </w:rPr>
        <w:t>за 2022 год</w:t>
      </w:r>
      <w:r w:rsidR="00D8064A"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>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226276">
        <w:rPr>
          <w:rFonts w:ascii="Arial" w:hAnsi="Arial" w:cs="Arial"/>
          <w:sz w:val="28"/>
          <w:szCs w:val="28"/>
        </w:rPr>
        <w:t>29 марта</w:t>
      </w:r>
      <w:r w:rsidR="00D8064A">
        <w:rPr>
          <w:rFonts w:ascii="Arial" w:hAnsi="Arial" w:cs="Arial"/>
          <w:sz w:val="28"/>
          <w:szCs w:val="28"/>
        </w:rPr>
        <w:t xml:space="preserve"> 2023 года внесенный проект </w:t>
      </w:r>
      <w:r w:rsidRPr="00AF73D8">
        <w:rPr>
          <w:rFonts w:ascii="Arial" w:hAnsi="Arial" w:cs="Arial"/>
          <w:sz w:val="28"/>
          <w:szCs w:val="28"/>
        </w:rPr>
        <w:t xml:space="preserve"> был одобрен единогласно на заседании Собрания депутатов </w:t>
      </w:r>
      <w:r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(Решение от </w:t>
      </w:r>
      <w:r w:rsidR="00D8064A">
        <w:rPr>
          <w:rFonts w:ascii="Arial" w:hAnsi="Arial" w:cs="Arial"/>
          <w:sz w:val="28"/>
          <w:szCs w:val="28"/>
        </w:rPr>
        <w:t>29.03.2023</w:t>
      </w:r>
      <w:r w:rsidRPr="00AF73D8">
        <w:rPr>
          <w:rFonts w:ascii="Arial" w:hAnsi="Arial" w:cs="Arial"/>
          <w:sz w:val="28"/>
          <w:szCs w:val="28"/>
        </w:rPr>
        <w:t xml:space="preserve"> г. № </w:t>
      </w:r>
      <w:r w:rsidR="00D8064A">
        <w:rPr>
          <w:rFonts w:ascii="Arial" w:hAnsi="Arial" w:cs="Arial"/>
          <w:sz w:val="28"/>
          <w:szCs w:val="28"/>
        </w:rPr>
        <w:t>128</w:t>
      </w:r>
      <w:r w:rsidRPr="00AF73D8">
        <w:rPr>
          <w:rFonts w:ascii="Arial" w:hAnsi="Arial" w:cs="Arial"/>
          <w:sz w:val="28"/>
          <w:szCs w:val="28"/>
        </w:rPr>
        <w:t>).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226276">
        <w:rPr>
          <w:rFonts w:ascii="Arial" w:hAnsi="Arial" w:cs="Arial"/>
          <w:sz w:val="28"/>
          <w:szCs w:val="28"/>
        </w:rPr>
        <w:t>29 марта 2023</w:t>
      </w:r>
      <w:r w:rsidRPr="00AF73D8">
        <w:rPr>
          <w:rFonts w:ascii="Arial" w:hAnsi="Arial" w:cs="Arial"/>
          <w:sz w:val="28"/>
          <w:szCs w:val="28"/>
        </w:rPr>
        <w:t xml:space="preserve"> года был издан и размещен на информационных стендах в каждом населенном пункте, входящем в состав </w:t>
      </w:r>
      <w:r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информационный бюллетень </w:t>
      </w:r>
      <w:r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в котором был опубликован одобренный проект бюджета.</w:t>
      </w:r>
    </w:p>
    <w:p w:rsidR="00830439" w:rsidRPr="00FF70CE" w:rsidRDefault="00830439" w:rsidP="008304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proofErr w:type="gramStart"/>
      <w:r w:rsidRPr="00AF73D8">
        <w:rPr>
          <w:rFonts w:ascii="Arial" w:hAnsi="Arial" w:cs="Arial"/>
          <w:sz w:val="28"/>
          <w:szCs w:val="28"/>
        </w:rPr>
        <w:t xml:space="preserve">В соответствии с Решением Собрания депутатов </w:t>
      </w:r>
      <w:r>
        <w:rPr>
          <w:rFonts w:ascii="Arial" w:hAnsi="Arial" w:cs="Arial"/>
          <w:sz w:val="28"/>
          <w:szCs w:val="28"/>
        </w:rPr>
        <w:t>Кульбакинского сель</w:t>
      </w:r>
      <w:r w:rsidR="00226276">
        <w:rPr>
          <w:rFonts w:ascii="Arial" w:hAnsi="Arial" w:cs="Arial"/>
          <w:sz w:val="28"/>
          <w:szCs w:val="28"/>
        </w:rPr>
        <w:t>совета Глушковского района от 29 марта 2023</w:t>
      </w:r>
      <w:r w:rsidRPr="00AF73D8">
        <w:rPr>
          <w:rFonts w:ascii="Arial" w:hAnsi="Arial" w:cs="Arial"/>
          <w:sz w:val="28"/>
          <w:szCs w:val="28"/>
        </w:rPr>
        <w:t xml:space="preserve"> года № </w:t>
      </w:r>
      <w:r w:rsidR="00226276">
        <w:rPr>
          <w:rFonts w:ascii="Arial" w:hAnsi="Arial" w:cs="Arial"/>
          <w:sz w:val="28"/>
          <w:szCs w:val="28"/>
        </w:rPr>
        <w:t>128</w:t>
      </w:r>
      <w:r>
        <w:rPr>
          <w:rFonts w:ascii="Arial" w:hAnsi="Arial" w:cs="Arial"/>
          <w:sz w:val="28"/>
          <w:szCs w:val="28"/>
        </w:rPr>
        <w:t xml:space="preserve"> </w:t>
      </w:r>
      <w:r w:rsidRPr="00AF73D8">
        <w:rPr>
          <w:rFonts w:ascii="Arial" w:hAnsi="Arial" w:cs="Arial"/>
          <w:sz w:val="28"/>
          <w:szCs w:val="28"/>
        </w:rPr>
        <w:t xml:space="preserve">«О проекте </w:t>
      </w:r>
      <w:r>
        <w:rPr>
          <w:rFonts w:ascii="Arial" w:hAnsi="Arial" w:cs="Arial"/>
          <w:bCs/>
          <w:sz w:val="28"/>
          <w:szCs w:val="28"/>
        </w:rPr>
        <w:t>бюджета муниципального образования «Кульбакинский сельсовет» Глушковского района Курской области  на 2023</w:t>
      </w:r>
      <w:r w:rsidRPr="00AF73D8">
        <w:rPr>
          <w:rFonts w:ascii="Arial" w:hAnsi="Arial" w:cs="Arial"/>
          <w:bCs/>
          <w:sz w:val="28"/>
          <w:szCs w:val="28"/>
        </w:rPr>
        <w:t xml:space="preserve"> год</w:t>
      </w:r>
      <w:r>
        <w:rPr>
          <w:rFonts w:ascii="Arial" w:hAnsi="Arial" w:cs="Arial"/>
          <w:bCs/>
          <w:sz w:val="28"/>
          <w:szCs w:val="28"/>
        </w:rPr>
        <w:t xml:space="preserve"> и на плановый период 2024</w:t>
      </w:r>
      <w:r w:rsidRPr="00AF73D8">
        <w:rPr>
          <w:rFonts w:ascii="Arial" w:hAnsi="Arial" w:cs="Arial"/>
          <w:bCs/>
          <w:sz w:val="28"/>
          <w:szCs w:val="28"/>
        </w:rPr>
        <w:t xml:space="preserve"> и 20</w:t>
      </w:r>
      <w:r>
        <w:rPr>
          <w:rFonts w:ascii="Arial" w:hAnsi="Arial" w:cs="Arial"/>
          <w:bCs/>
          <w:sz w:val="28"/>
          <w:szCs w:val="28"/>
        </w:rPr>
        <w:t>25 годы</w:t>
      </w:r>
      <w:r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 xml:space="preserve"> публичные слушания по проекту </w:t>
      </w:r>
      <w:r w:rsidR="00226276">
        <w:rPr>
          <w:rFonts w:ascii="Arial" w:hAnsi="Arial" w:cs="Arial"/>
          <w:sz w:val="28"/>
          <w:szCs w:val="28"/>
        </w:rPr>
        <w:t>бюджета были назначены на 18 апреля 2023</w:t>
      </w:r>
      <w:r w:rsidRPr="00AF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года  в 10-00 часов в помещении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с</w:t>
      </w:r>
      <w:proofErr w:type="gramEnd"/>
      <w:r w:rsidRPr="00AF73D8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Кульбаки</w:t>
      </w:r>
      <w:proofErr w:type="gramEnd"/>
      <w:r>
        <w:rPr>
          <w:rFonts w:ascii="Arial" w:hAnsi="Arial" w:cs="Arial"/>
          <w:sz w:val="28"/>
          <w:szCs w:val="28"/>
        </w:rPr>
        <w:t>,  дом 322</w:t>
      </w:r>
      <w:r w:rsidRPr="00AF73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Глушковского района Курской</w:t>
      </w:r>
      <w:r w:rsidRPr="00AF73D8">
        <w:rPr>
          <w:rFonts w:ascii="Arial" w:hAnsi="Arial" w:cs="Arial"/>
          <w:sz w:val="28"/>
          <w:szCs w:val="28"/>
        </w:rPr>
        <w:t xml:space="preserve"> области.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На публичных слушаниях присутствовали: </w:t>
      </w:r>
      <w:r w:rsidR="00226276">
        <w:rPr>
          <w:rFonts w:ascii="Arial" w:hAnsi="Arial" w:cs="Arial"/>
          <w:sz w:val="28"/>
          <w:szCs w:val="28"/>
        </w:rPr>
        <w:t>18</w:t>
      </w:r>
      <w:r w:rsidRPr="00AF73D8">
        <w:rPr>
          <w:rFonts w:ascii="Arial" w:hAnsi="Arial" w:cs="Arial"/>
          <w:sz w:val="28"/>
          <w:szCs w:val="28"/>
        </w:rPr>
        <w:t xml:space="preserve"> человек</w:t>
      </w:r>
      <w:r>
        <w:rPr>
          <w:rFonts w:ascii="Arial" w:hAnsi="Arial" w:cs="Arial"/>
          <w:sz w:val="28"/>
          <w:szCs w:val="28"/>
        </w:rPr>
        <w:t>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Председательствовал: Г</w:t>
      </w:r>
      <w:r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 Глушковского района – Минаков В.В.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lastRenderedPageBreak/>
        <w:tab/>
        <w:t xml:space="preserve">Секретарем публичных слушаний была определена: </w:t>
      </w:r>
      <w:proofErr w:type="spellStart"/>
      <w:r>
        <w:rPr>
          <w:rFonts w:ascii="Arial" w:hAnsi="Arial" w:cs="Arial"/>
          <w:sz w:val="28"/>
          <w:szCs w:val="28"/>
        </w:rPr>
        <w:t>Тяжкороб</w:t>
      </w:r>
      <w:proofErr w:type="spellEnd"/>
      <w:r>
        <w:rPr>
          <w:rFonts w:ascii="Arial" w:hAnsi="Arial" w:cs="Arial"/>
          <w:sz w:val="28"/>
          <w:szCs w:val="28"/>
        </w:rPr>
        <w:t xml:space="preserve"> Е.П.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проекту бюджета с докладом выступила начальник </w:t>
      </w:r>
      <w:r>
        <w:rPr>
          <w:rFonts w:ascii="Arial" w:hAnsi="Arial" w:cs="Arial"/>
          <w:sz w:val="28"/>
          <w:szCs w:val="28"/>
        </w:rPr>
        <w:t>финансового отдела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Бардакова</w:t>
      </w:r>
      <w:proofErr w:type="spellEnd"/>
      <w:r>
        <w:rPr>
          <w:rFonts w:ascii="Arial" w:hAnsi="Arial" w:cs="Arial"/>
          <w:sz w:val="28"/>
          <w:szCs w:val="28"/>
        </w:rPr>
        <w:t xml:space="preserve"> Ирина Валентиновна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>В ходе обсуждения проекта бюджета с участием жителей замечаний и предложений по предложенному проекту бюджета не поступило.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итогам публичных слушаний было принято решение – рекомендовать Собранию депутатов </w:t>
      </w:r>
      <w:r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>ельсовета Гл</w:t>
      </w:r>
      <w:r w:rsidR="00226276">
        <w:rPr>
          <w:rFonts w:ascii="Arial" w:hAnsi="Arial" w:cs="Arial"/>
          <w:sz w:val="28"/>
          <w:szCs w:val="28"/>
        </w:rPr>
        <w:t>ушковского района рассмотреть 29 апреля 2023</w:t>
      </w:r>
      <w:r w:rsidRPr="00AF73D8">
        <w:rPr>
          <w:rFonts w:ascii="Arial" w:hAnsi="Arial" w:cs="Arial"/>
          <w:sz w:val="28"/>
          <w:szCs w:val="28"/>
        </w:rPr>
        <w:t xml:space="preserve"> года на своем заседании вопрос «</w:t>
      </w:r>
      <w:r w:rsidR="00B571E6" w:rsidRPr="00B571E6">
        <w:rPr>
          <w:rFonts w:ascii="Arial" w:hAnsi="Arial" w:cs="Arial"/>
          <w:sz w:val="28"/>
          <w:szCs w:val="28"/>
        </w:rPr>
        <w:t>Об утверждении годового отчета об  исполнении бюджета муниципального образования «Кульбакинский сельсовет» Глушковского района за 2022 год</w:t>
      </w:r>
      <w:r>
        <w:rPr>
          <w:rFonts w:ascii="Arial" w:hAnsi="Arial" w:cs="Arial"/>
          <w:sz w:val="28"/>
          <w:szCs w:val="28"/>
        </w:rPr>
        <w:t>».</w:t>
      </w:r>
    </w:p>
    <w:p w:rsidR="00830439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Протокол проведения публичных слушаний по проекту </w:t>
      </w:r>
      <w:r w:rsidR="00B571E6">
        <w:rPr>
          <w:rFonts w:ascii="Arial" w:hAnsi="Arial" w:cs="Arial"/>
          <w:sz w:val="28"/>
          <w:szCs w:val="28"/>
        </w:rPr>
        <w:t>бюджета от 18 апреля</w:t>
      </w:r>
      <w:r>
        <w:rPr>
          <w:rFonts w:ascii="Arial" w:hAnsi="Arial" w:cs="Arial"/>
          <w:sz w:val="28"/>
          <w:szCs w:val="28"/>
        </w:rPr>
        <w:t xml:space="preserve"> 202</w:t>
      </w:r>
      <w:r w:rsidR="00B571E6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года прилагается.</w:t>
      </w:r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 </w:t>
      </w:r>
    </w:p>
    <w:p w:rsidR="00830439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</w:t>
      </w:r>
    </w:p>
    <w:p w:rsidR="00830439" w:rsidRPr="00AF73D8" w:rsidRDefault="00830439" w:rsidP="008304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</w:p>
    <w:p w:rsidR="00830439" w:rsidRPr="00AF73D8" w:rsidRDefault="00830439" w:rsidP="00830439">
      <w:pPr>
        <w:jc w:val="both"/>
        <w:rPr>
          <w:rFonts w:ascii="Arial" w:hAnsi="Arial" w:cs="Arial"/>
          <w:sz w:val="28"/>
          <w:szCs w:val="28"/>
        </w:rPr>
      </w:pPr>
    </w:p>
    <w:p w:rsidR="00830439" w:rsidRPr="00AF73D8" w:rsidRDefault="00830439" w:rsidP="00830439">
      <w:pPr>
        <w:rPr>
          <w:rFonts w:ascii="Arial" w:hAnsi="Arial" w:cs="Arial"/>
          <w:sz w:val="28"/>
          <w:szCs w:val="28"/>
        </w:rPr>
      </w:pPr>
    </w:p>
    <w:p w:rsidR="00830439" w:rsidRPr="00AF73D8" w:rsidRDefault="00830439" w:rsidP="00830439">
      <w:pPr>
        <w:rPr>
          <w:rFonts w:ascii="Arial" w:hAnsi="Arial" w:cs="Arial"/>
          <w:sz w:val="28"/>
          <w:szCs w:val="28"/>
        </w:rPr>
      </w:pPr>
    </w:p>
    <w:p w:rsidR="00830439" w:rsidRPr="00AF73D8" w:rsidRDefault="00830439" w:rsidP="00830439">
      <w:pPr>
        <w:rPr>
          <w:rFonts w:ascii="Arial" w:hAnsi="Arial" w:cs="Arial"/>
          <w:sz w:val="28"/>
          <w:szCs w:val="28"/>
        </w:rPr>
      </w:pPr>
    </w:p>
    <w:p w:rsidR="00830439" w:rsidRDefault="00830439" w:rsidP="006966F1">
      <w:pPr>
        <w:jc w:val="both"/>
      </w:pPr>
    </w:p>
    <w:sectPr w:rsidR="0083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1D"/>
    <w:multiLevelType w:val="hybridMultilevel"/>
    <w:tmpl w:val="090AFF30"/>
    <w:lvl w:ilvl="0" w:tplc="81A63F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608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02E1B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B194E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F1E55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6"/>
    <w:rsid w:val="000744DB"/>
    <w:rsid w:val="001236D7"/>
    <w:rsid w:val="00142149"/>
    <w:rsid w:val="00154CA2"/>
    <w:rsid w:val="00170505"/>
    <w:rsid w:val="0018534B"/>
    <w:rsid w:val="001C6ADD"/>
    <w:rsid w:val="00226276"/>
    <w:rsid w:val="00285526"/>
    <w:rsid w:val="002F7186"/>
    <w:rsid w:val="003D2887"/>
    <w:rsid w:val="004A6C42"/>
    <w:rsid w:val="00521EC7"/>
    <w:rsid w:val="006245DA"/>
    <w:rsid w:val="0062716F"/>
    <w:rsid w:val="006966F1"/>
    <w:rsid w:val="006B3E16"/>
    <w:rsid w:val="00733E16"/>
    <w:rsid w:val="00830439"/>
    <w:rsid w:val="008334C3"/>
    <w:rsid w:val="0084707B"/>
    <w:rsid w:val="008A44A9"/>
    <w:rsid w:val="00916E2F"/>
    <w:rsid w:val="0096400F"/>
    <w:rsid w:val="009B09EE"/>
    <w:rsid w:val="00B2289A"/>
    <w:rsid w:val="00B2360A"/>
    <w:rsid w:val="00B571E6"/>
    <w:rsid w:val="00D8064A"/>
    <w:rsid w:val="00DB1EB3"/>
    <w:rsid w:val="00DD7F0B"/>
    <w:rsid w:val="00DF0D99"/>
    <w:rsid w:val="00E46A27"/>
    <w:rsid w:val="00E65BE8"/>
    <w:rsid w:val="00E92D00"/>
    <w:rsid w:val="00F7058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28552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2855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28552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2855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КульбакиЗам</cp:lastModifiedBy>
  <cp:revision>36</cp:revision>
  <cp:lastPrinted>2014-06-17T12:22:00Z</cp:lastPrinted>
  <dcterms:created xsi:type="dcterms:W3CDTF">2014-06-17T11:25:00Z</dcterms:created>
  <dcterms:modified xsi:type="dcterms:W3CDTF">2023-05-29T12:02:00Z</dcterms:modified>
</cp:coreProperties>
</file>